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52"/>
          <w:szCs w:val="52"/>
          <w:lang w:eastAsia="zh-CN"/>
        </w:rPr>
      </w:pPr>
      <w:r>
        <w:rPr>
          <w:rFonts w:hint="eastAsia"/>
          <w:b/>
          <w:bCs/>
          <w:sz w:val="52"/>
          <w:szCs w:val="52"/>
          <w:lang w:eastAsia="zh-CN"/>
        </w:rPr>
        <w:t>学生报到注册情况统计表</w:t>
      </w:r>
    </w:p>
    <w:p>
      <w:pPr>
        <w:wordWrap w:val="0"/>
        <w:jc w:val="right"/>
        <w:rPr>
          <w:rFonts w:hint="eastAsia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/>
          <w:b w:val="0"/>
          <w:bCs w:val="0"/>
          <w:sz w:val="30"/>
          <w:szCs w:val="30"/>
          <w:u w:val="single"/>
          <w:lang w:eastAsia="zh-CN"/>
        </w:rPr>
        <w:t>2021-2022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30"/>
          <w:szCs w:val="30"/>
          <w:u w:val="none"/>
          <w:lang w:val="en-US" w:eastAsia="zh-CN"/>
        </w:rPr>
        <w:t>学年第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Hans"/>
        </w:rPr>
        <w:t>二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30"/>
          <w:szCs w:val="30"/>
          <w:u w:val="none"/>
          <w:lang w:val="en-US" w:eastAsia="zh-CN"/>
        </w:rPr>
        <w:t>学期</w:t>
      </w:r>
    </w:p>
    <w:tbl>
      <w:tblPr>
        <w:tblStyle w:val="4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691"/>
        <w:gridCol w:w="365"/>
        <w:gridCol w:w="1230"/>
        <w:gridCol w:w="90"/>
        <w:gridCol w:w="1470"/>
        <w:gridCol w:w="1260"/>
        <w:gridCol w:w="1365"/>
        <w:gridCol w:w="360"/>
        <w:gridCol w:w="108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7" w:hRule="atLeast"/>
        </w:trPr>
        <w:tc>
          <w:tcPr>
            <w:tcW w:w="1420" w:type="dxa"/>
            <w:gridSpan w:val="2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时   间</w:t>
            </w:r>
          </w:p>
        </w:tc>
        <w:tc>
          <w:tcPr>
            <w:tcW w:w="1685" w:type="dxa"/>
            <w:gridSpan w:val="3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系   部</w:t>
            </w:r>
          </w:p>
        </w:tc>
        <w:tc>
          <w:tcPr>
            <w:tcW w:w="5205" w:type="dxa"/>
            <w:gridSpan w:val="5"/>
            <w:vAlign w:val="center"/>
          </w:tcPr>
          <w:p>
            <w:pPr>
              <w:wordWrap/>
              <w:jc w:val="right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Hans"/>
              </w:rPr>
              <w:t>盖章</w:t>
            </w:r>
            <w:r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eastAsia="zh-Hans"/>
              </w:rPr>
              <w:t>）</w:t>
            </w:r>
            <w:bookmarkStart w:id="0" w:name="_GoBack"/>
            <w:bookmarkEnd w:id="0"/>
          </w:p>
        </w:tc>
      </w:tr>
      <w:tr>
        <w:trPr>
          <w:trHeight w:val="524" w:hRule="atLeast"/>
        </w:trPr>
        <w:tc>
          <w:tcPr>
            <w:tcW w:w="1420" w:type="dxa"/>
            <w:gridSpan w:val="2"/>
            <w:vMerge w:val="restart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应有报到</w:t>
            </w:r>
          </w:p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注册人数</w:t>
            </w:r>
          </w:p>
        </w:tc>
        <w:tc>
          <w:tcPr>
            <w:tcW w:w="1685" w:type="dxa"/>
            <w:gridSpan w:val="3"/>
            <w:vMerge w:val="restart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Merge w:val="restart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实际报到</w:t>
            </w:r>
          </w:p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注册人数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请假人数</w:t>
            </w:r>
          </w:p>
        </w:tc>
        <w:tc>
          <w:tcPr>
            <w:tcW w:w="2220" w:type="dxa"/>
            <w:gridSpan w:val="2"/>
          </w:tcPr>
          <w:p>
            <w:pPr>
              <w:wordWrap/>
              <w:jc w:val="left"/>
              <w:rPr>
                <w:rFonts w:hint="default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449" w:hRule="atLeast"/>
        </w:trPr>
        <w:tc>
          <w:tcPr>
            <w:tcW w:w="1420" w:type="dxa"/>
            <w:gridSpan w:val="2"/>
            <w:vMerge w:val="continue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5" w:type="dxa"/>
            <w:gridSpan w:val="3"/>
            <w:vMerge w:val="continue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Merge w:val="continue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gridSpan w:val="2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未请假人数</w:t>
            </w:r>
          </w:p>
        </w:tc>
        <w:tc>
          <w:tcPr>
            <w:tcW w:w="2220" w:type="dxa"/>
            <w:gridSpan w:val="2"/>
          </w:tcPr>
          <w:p>
            <w:pPr>
              <w:wordWrap/>
              <w:jc w:val="left"/>
              <w:rPr>
                <w:rFonts w:hint="default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9780" w:type="dxa"/>
            <w:gridSpan w:val="11"/>
            <w:vAlign w:val="center"/>
          </w:tcPr>
          <w:p>
            <w:pPr>
              <w:wordWrap/>
              <w:jc w:val="center"/>
              <w:rPr>
                <w:rFonts w:hint="default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未报到注册同学的情况说明</w:t>
            </w:r>
          </w:p>
        </w:tc>
      </w:tr>
      <w:tr>
        <w:trPr>
          <w:trHeight w:val="839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序 号</w:t>
            </w:r>
          </w:p>
        </w:tc>
        <w:tc>
          <w:tcPr>
            <w:tcW w:w="1056" w:type="dxa"/>
            <w:gridSpan w:val="2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学  号</w:t>
            </w:r>
          </w:p>
        </w:tc>
        <w:tc>
          <w:tcPr>
            <w:tcW w:w="1230" w:type="dxa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年级专业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情况说明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补报到注册时      间</w:t>
            </w:r>
          </w:p>
        </w:tc>
        <w:tc>
          <w:tcPr>
            <w:tcW w:w="1140" w:type="dxa"/>
            <w:vAlign w:val="center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01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02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03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04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05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06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07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08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09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  <w:tr>
        <w:trPr>
          <w:trHeight w:val="573" w:hRule="atLeast"/>
        </w:trPr>
        <w:tc>
          <w:tcPr>
            <w:tcW w:w="729" w:type="dxa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056" w:type="dxa"/>
            <w:gridSpan w:val="2"/>
          </w:tcPr>
          <w:p>
            <w:pPr>
              <w:wordWrap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gridSpan w:val="2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wordWrap/>
              <w:jc w:val="center"/>
              <w:rPr>
                <w:rFonts w:hint="eastAsia"/>
                <w:b w:val="0"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CN"/>
        </w:rPr>
        <w:t>备注：请各系部学生工作办公室于报到注册结束后将此表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Hans"/>
        </w:rPr>
        <w:t>盖章并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CN"/>
        </w:rPr>
        <w:t>送交至教务处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Hans"/>
        </w:rPr>
        <w:t>教学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CN"/>
        </w:rPr>
        <w:t>管理科</w:t>
      </w:r>
      <w:r>
        <w:rPr>
          <w:rFonts w:hint="default" w:ascii="宋体" w:hAnsi="宋体" w:eastAsia="宋体" w:cs="宋体"/>
          <w:b w:val="0"/>
          <w:bCs w:val="0"/>
          <w:sz w:val="22"/>
          <w:szCs w:val="22"/>
          <w:u w:val="none"/>
          <w:lang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u w:val="none"/>
          <w:lang w:val="en-US" w:eastAsia="zh-CN"/>
        </w:rPr>
        <w:t>栋106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仿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圆体-简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TimesNewRomanPSMT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Symbol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altName w:val="Kingsoft Sign"/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Yu Gothic Light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Yu Mincho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MS Shell Dlg 2">
    <w:altName w:val="苹方-简"/>
    <w:panose1 w:val="00000000000000000000"/>
    <w:charset w:val="00"/>
    <w:family w:val="swiss"/>
    <w:pitch w:val="default"/>
    <w:sig w:usb0="00000000" w:usb1="00000000" w:usb2="00000029" w:usb3="00000000" w:csb0="000101FF" w:csb1="00000000"/>
  </w:font>
  <w:font w:name="游ゴシック Light">
    <w:altName w:val="冬青黑体简体中文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游明朝">
    <w:altName w:val="冬青黑体简体中文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儷宋 Pro">
    <w:altName w:val="苹方-简"/>
    <w:panose1 w:val="02020300000000000000"/>
    <w:charset w:val="88"/>
    <w:family w:val="auto"/>
    <w:pitch w:val="default"/>
    <w:sig w:usb0="00000000" w:usb1="00000000" w:usb2="00000016" w:usb3="00000000" w:csb0="00100000" w:csb1="00000000"/>
  </w:font>
  <w:font w:name="MS Mincho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儷黑 Pro">
    <w:altName w:val="苹方-简"/>
    <w:panose1 w:val="020B0500000000000000"/>
    <w:charset w:val="88"/>
    <w:family w:val="auto"/>
    <w:pitch w:val="default"/>
    <w:sig w:usb0="00000000" w:usb1="00000000" w:usb2="00000016" w:usb3="00000000" w:csb0="00100000" w:csb1="00000000"/>
  </w:font>
  <w:font w:name="￥ﾮﾋ￤ﾽﾓ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62472"/>
    <w:rsid w:val="4EEDF704"/>
    <w:rsid w:val="4FFBBF7E"/>
    <w:rsid w:val="72962472"/>
    <w:rsid w:val="7E7FD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2020-01-08T09:18:00Z</dcterms:created>
  <dc:creator>Admin</dc:creator>
  <cp:lastModifiedBy>YUFEI</cp:lastModifiedBy>
  <dcterms:modified xsi:type="dcterms:W3CDTF">2022-02-12T15:55:15Z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