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教材审核专家人选推荐表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高校名称（党委盖章）                   填报人：                     联系电话：</w:t>
      </w:r>
    </w:p>
    <w:tbl>
      <w:tblPr>
        <w:tblStyle w:val="2"/>
        <w:tblW w:w="139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03"/>
        <w:gridCol w:w="1080"/>
        <w:gridCol w:w="763"/>
        <w:gridCol w:w="1276"/>
        <w:gridCol w:w="992"/>
        <w:gridCol w:w="783"/>
        <w:gridCol w:w="837"/>
        <w:gridCol w:w="1073"/>
        <w:gridCol w:w="1276"/>
        <w:gridCol w:w="1276"/>
        <w:gridCol w:w="127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专委会/专家库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学术专长</w:t>
            </w: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是否编过教材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1.本表请于</w:t>
      </w:r>
      <w:r>
        <w:rPr>
          <w:rFonts w:hint="eastAsia" w:asciiTheme="minorEastAsia" w:hAnsiTheme="minorEastAsia"/>
          <w:sz w:val="28"/>
          <w:szCs w:val="28"/>
        </w:rPr>
        <w:t>2022年11月30日前，经校党委审核盖章后，将纸质版和电子版（含word和pdf格式）汇总表报省教育厅高教处，联系人：蔡华，电话：025-83335154，电子信箱：</w:t>
      </w:r>
      <w:r>
        <w:fldChar w:fldCharType="begin"/>
      </w:r>
      <w:r>
        <w:instrText xml:space="preserve"> HYPERLINK "mailto:caih@ec.js.edu.cn"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caih@ec.js.edu.cn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2.推荐专家委员会成员或专家库专家的，请在“专家委员会/专家库”分别注明“专委会”或“专家库”。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B"/>
    <w:rsid w:val="0071498B"/>
    <w:rsid w:val="00AC0567"/>
    <w:rsid w:val="00EF4E1F"/>
    <w:rsid w:val="3F7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71</Words>
  <Characters>410</Characters>
  <Lines>3</Lines>
  <Paragraphs>1</Paragraphs>
  <TotalTime>19</TotalTime>
  <ScaleCrop>false</ScaleCrop>
  <LinksUpToDate>false</LinksUpToDate>
  <CharactersWithSpaces>480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2022-11-20T12:05:00Z</dcterms:created>
  <dc:creator>JSJYT-PC</dc:creator>
  <cp:lastModifiedBy>szfxm</cp:lastModifiedBy>
  <dcterms:modified xsi:type="dcterms:W3CDTF">2022-11-24T16:58:04Z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