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snapToGrid w:val="0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36"/>
          <w:szCs w:val="36"/>
          <w:lang w:val="en-US" w:eastAsia="zh-CN"/>
        </w:rPr>
        <w:t>南京医科大学康达学院学生延期毕业申请表</w:t>
      </w:r>
    </w:p>
    <w:tbl>
      <w:tblPr>
        <w:tblStyle w:val="3"/>
        <w:tblW w:w="91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5"/>
        <w:gridCol w:w="1396"/>
        <w:gridCol w:w="1274"/>
        <w:gridCol w:w="1545"/>
        <w:gridCol w:w="1549"/>
        <w:gridCol w:w="15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年级、专业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不及格课程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英语情况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毕业考试情况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平均学分绩点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选修课情况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处分情况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8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申请延期原因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学生签名：                   年       月 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学生家长意见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家长签名：</w:t>
            </w:r>
          </w:p>
        </w:tc>
        <w:tc>
          <w:tcPr>
            <w:tcW w:w="154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 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8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各系部学生工作办公室审批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辅导员签名：                  年  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学工处审批</w:t>
            </w:r>
          </w:p>
        </w:tc>
        <w:tc>
          <w:tcPr>
            <w:tcW w:w="267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经办人签名：</w:t>
            </w:r>
          </w:p>
        </w:tc>
        <w:tc>
          <w:tcPr>
            <w:tcW w:w="154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教务处审批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经办人签名：</w:t>
            </w:r>
          </w:p>
        </w:tc>
        <w:tc>
          <w:tcPr>
            <w:tcW w:w="154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0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新魏" w:hAnsi="华文新魏" w:eastAsia="华文新魏" w:cs="华文新魏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70343"/>
    <w:rsid w:val="5317034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2018-05-25T02:25:00Z</dcterms:created>
  <dc:creator>Admin</dc:creator>
  <cp:lastModifiedBy>Admin</cp:lastModifiedBy>
  <dcterms:modified xsi:type="dcterms:W3CDTF">2018-05-25T02:29:17Z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