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：</w:t>
      </w:r>
    </w:p>
    <w:p>
      <w:pPr>
        <w:spacing w:line="560" w:lineRule="exact"/>
        <w:jc w:val="left"/>
        <w:rPr>
          <w:rFonts w:ascii="黑体" w:hAnsi="黑体" w:eastAsia="黑体"/>
          <w:b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南京医科大学康达学院20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hAnsi="仿宋" w:eastAsia="方正小标宋简体"/>
          <w:sz w:val="36"/>
          <w:szCs w:val="36"/>
        </w:rPr>
        <w:t>年度特色教材立项名单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36"/>
          <w:szCs w:val="36"/>
        </w:rPr>
      </w:pPr>
    </w:p>
    <w:tbl>
      <w:tblPr>
        <w:tblStyle w:val="4"/>
        <w:tblW w:w="4882" w:type="pc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387"/>
        <w:gridCol w:w="948"/>
        <w:gridCol w:w="1451"/>
        <w:gridCol w:w="851"/>
        <w:gridCol w:w="1276"/>
        <w:gridCol w:w="18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教材名称</w:t>
            </w: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主编姓名</w:t>
            </w:r>
          </w:p>
        </w:tc>
        <w:tc>
          <w:tcPr>
            <w:tcW w:w="8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教材适用类型</w:t>
            </w:r>
          </w:p>
        </w:tc>
        <w:tc>
          <w:tcPr>
            <w:tcW w:w="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出版单位</w:t>
            </w:r>
          </w:p>
        </w:tc>
        <w:tc>
          <w:tcPr>
            <w:tcW w:w="1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项目代码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《重症护理常用设备使用及管理》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吴小玲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王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伟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  <w:t>教  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  <w:t>高级实验师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本科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人民卫生出版社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KD20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ascii="仿宋" w:hAnsi="仿宋" w:eastAsia="仿宋" w:cs="宋体"/>
                <w:kern w:val="0"/>
                <w:sz w:val="24"/>
              </w:rPr>
              <w:t>TSJC00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药物研发与职业技能指导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徐群为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  授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本科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化学工业出版社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KD20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ascii="仿宋" w:hAnsi="仿宋" w:eastAsia="仿宋" w:cs="宋体"/>
                <w:kern w:val="0"/>
                <w:sz w:val="24"/>
              </w:rPr>
              <w:t>TSJC00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《医学信息素养教程》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张鸿来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副研究员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本科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南京大学出版社</w:t>
            </w:r>
          </w:p>
        </w:tc>
        <w:tc>
          <w:tcPr>
            <w:tcW w:w="10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KD20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ascii="仿宋" w:hAnsi="仿宋" w:eastAsia="仿宋" w:cs="宋体"/>
                <w:kern w:val="0"/>
                <w:sz w:val="24"/>
              </w:rPr>
              <w:t>TSJC003</w:t>
            </w:r>
          </w:p>
        </w:tc>
      </w:tr>
    </w:tbl>
    <w:tbl>
      <w:tblPr>
        <w:tblStyle w:val="4"/>
        <w:tblpPr w:leftFromText="180" w:rightFromText="180" w:vertAnchor="page" w:horzAnchor="margin" w:tblpY="14296"/>
        <w:tblOverlap w:val="never"/>
        <w:tblW w:w="9108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</w:tcPr>
          <w:p>
            <w:pPr>
              <w:adjustRightInd w:val="0"/>
              <w:snapToGrid w:val="0"/>
              <w:spacing w:line="460" w:lineRule="atLeast"/>
              <w:ind w:firstLine="280" w:firstLineChars="100"/>
              <w:rPr>
                <w:rStyle w:val="6"/>
                <w:rFonts w:hint="eastAsia" w:ascii="仿宋" w:hAnsi="仿宋" w:eastAsia="仿宋"/>
                <w:b w:val="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/>
                <w:b w:val="0"/>
                <w:sz w:val="28"/>
                <w:szCs w:val="28"/>
              </w:rPr>
              <w:t>抄送：南京医科大学康达学院理事会。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</w:tcPr>
          <w:p>
            <w:pPr>
              <w:adjustRightInd w:val="0"/>
              <w:snapToGrid w:val="0"/>
              <w:spacing w:line="460" w:lineRule="atLeast"/>
              <w:ind w:firstLine="280" w:firstLineChars="100"/>
              <w:rPr>
                <w:rStyle w:val="6"/>
                <w:rFonts w:hint="eastAsia" w:ascii="仿宋" w:hAnsi="仿宋" w:eastAsia="仿宋"/>
                <w:b w:val="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/>
                <w:b w:val="0"/>
                <w:sz w:val="28"/>
                <w:szCs w:val="28"/>
              </w:rPr>
              <w:t>南京医科大学康达学院党政办公室            20</w:t>
            </w:r>
            <w:r>
              <w:rPr>
                <w:rStyle w:val="6"/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20</w:t>
            </w:r>
            <w:r>
              <w:rPr>
                <w:rStyle w:val="6"/>
                <w:rFonts w:hint="eastAsia" w:ascii="仿宋" w:hAnsi="仿宋" w:eastAsia="仿宋"/>
                <w:b w:val="0"/>
                <w:sz w:val="28"/>
                <w:szCs w:val="28"/>
              </w:rPr>
              <w:t>年</w:t>
            </w:r>
            <w:r>
              <w:rPr>
                <w:rStyle w:val="6"/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12</w:t>
            </w:r>
            <w:r>
              <w:rPr>
                <w:rStyle w:val="6"/>
                <w:rFonts w:hint="eastAsia" w:ascii="仿宋" w:hAnsi="仿宋" w:eastAsia="仿宋"/>
                <w:b w:val="0"/>
                <w:sz w:val="28"/>
                <w:szCs w:val="28"/>
              </w:rPr>
              <w:t>月3</w:t>
            </w:r>
            <w:r>
              <w:rPr>
                <w:rStyle w:val="6"/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1</w:t>
            </w:r>
            <w:r>
              <w:rPr>
                <w:rStyle w:val="6"/>
                <w:rFonts w:hint="eastAsia" w:ascii="仿宋" w:hAnsi="仿宋" w:eastAsia="仿宋"/>
                <w:b w:val="0"/>
                <w:sz w:val="28"/>
                <w:szCs w:val="28"/>
              </w:rPr>
              <w:t xml:space="preserve">日印发 </w:t>
            </w:r>
          </w:p>
        </w:tc>
      </w:tr>
    </w:tbl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05444855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jc w:val="right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-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-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rFonts w:hint="eastAsia"/>
        <w:sz w:val="28"/>
        <w:szCs w:val="28"/>
      </w:rPr>
      <w:t>-</w:t>
    </w:r>
    <w:sdt>
      <w:sdtPr>
        <w:rPr>
          <w:sz w:val="28"/>
          <w:szCs w:val="28"/>
        </w:rPr>
        <w:id w:val="1571620494"/>
        <w:docPartObj>
          <w:docPartGallery w:val="autotext"/>
        </w:docPartObj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-</w:t>
        </w:r>
      </w:sdtContent>
    </w:sdt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21E3C"/>
    <w:rsid w:val="024E1317"/>
    <w:rsid w:val="093F6A7D"/>
    <w:rsid w:val="19840813"/>
    <w:rsid w:val="47221E3C"/>
    <w:rsid w:val="6B375F64"/>
    <w:rsid w:val="707D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2022-07-04T01:25:00Z</dcterms:created>
  <dc:creator>HP</dc:creator>
  <cp:lastModifiedBy>HP</cp:lastModifiedBy>
  <dcterms:modified xsi:type="dcterms:W3CDTF">2022-07-04T01:29:07Z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6606655EF9E348E585046CDF2AADAB09</vt:lpwstr>
  </property>
</Properties>
</file>