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附件二：</w:t>
      </w:r>
      <w:bookmarkStart w:id="0" w:name="_GoBack"/>
      <w:bookmarkEnd w:id="0"/>
    </w:p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未返校学生在线考试须知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一、考核形式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 、考试平台：超星学习通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2 、安装方式：手机端安装超星学习通（详见超星考试系统-学生使用手册）    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 、考试流程：考试开始前 20 分钟，考生于监考设备上登录腾讯会议，进入指定腾讯会议室，考官检查考场环境，符合条件后，考生于答题手机端登录超星学习通进入考试。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二、考试要求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1 、设备要求： 考生需准备可以支撑“双机位”运行的硬件：     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①第一机位：一部智能手机，作为答题设备。考试过程中不可以使用 耳机。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②第二机位：一部智能手机或笔记本电脑，作为监考设备。可准备手机支架，需确保此机位摄像头画面清晰、收音功能良好、无杂音，摄像头需为横屏显示。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③双机位操作： 考生双手摆放桌面，第一机位从正面拍摄，须完整拍摄到考生面部。第二机位从考生侧后方拍摄，须拍摄到考生膝盖以上身体部位及第一机位手机全屏幕，需保证考官能够从第二机位清晰看到第一机位屏幕。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④双机位模式示意图：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</w:pPr>
      <w:r>
        <w:drawing>
          <wp:inline distT="0" distB="0" distL="0" distR="0">
            <wp:extent cx="5275580" cy="8675370"/>
            <wp:effectExtent l="0" t="0" r="1270" b="1143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088" cy="867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269865" cy="3934460"/>
            <wp:effectExtent l="0" t="0" r="6985" b="889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393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 、环境要求：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①考生应选择网络通畅的房间，保证两台设备电量充足、网络连接正 常、网络信号良好、视频效果清晰、麦克风声音响亮无杂音。建议电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脑优先使用有线网络。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②考生应选择独立考试房间，考生座位正前方必须为封闭空间，确保 安静整洁，灯光明亮，两台设备的摄像角度不逆光。             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③考试过程中严禁他人进入独立考试房间。                      ④考试现场需准备的用品： 本人学生证或身份证； 黑色签字笔和充足的主观题答题纸。                   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⑤除考试要求的设备和物品外，考试场所考生座位 1.5 米范围内不得 存放任何书刊、报纸、资料、电子设备等。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⑥考试开始前，考生应当根据监考老师的指令，手持第二机位，环绕360°展示本人应试环境。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 、操作要求：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①考生应按照要求提前测试设备和网络，至少提前 2 天于答题手机上 安装手机端超星学习通、于监考设备上安装腾讯会议，并登录测试。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②考生务必于考试前三天，签署《未返校在线考试诚信承诺书》 并扫描发送给课程负责老师。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③考试当天，考生需于考试前 20 分钟，在第二机位（监考设备） 上， 按指定腾讯会议号登录到腾讯会议室，监考老师将于考前 15 分钟检查考场环境与监考设备，宣读考场规则，不符合标准的考生不得进入考试。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进入腾讯会议室请实名，未实名的考生将按0分处理</w:t>
      </w:r>
      <w:r>
        <w:rPr>
          <w:rFonts w:hint="eastAsia" w:ascii="宋体" w:hAnsi="宋体" w:eastAsia="宋体" w:cs="宋体"/>
          <w:sz w:val="28"/>
          <w:szCs w:val="28"/>
        </w:rPr>
        <w:t xml:space="preserve">，无故迟到 15 分钟或以上者不得参加考试，作旷考处理。                    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④客观题直接在手机上作答，主观题可在手机上作答，也可在答题纸 上作答后拍照上传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（具体以出卷教师答题设置为准）</w:t>
      </w:r>
      <w:r>
        <w:rPr>
          <w:rFonts w:hint="eastAsia" w:ascii="宋体" w:hAnsi="宋体" w:eastAsia="宋体" w:cs="宋体"/>
          <w:sz w:val="28"/>
          <w:szCs w:val="28"/>
        </w:rPr>
        <w:t xml:space="preserve">，考生需在考试前打印好充足的主观题答题纸。  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⑤为保证考试顺利进行，考试期间考生应将两台设备均调至免打扰模 式，提前关闭移动设备的通话、录屏、音乐、闹钟等可能影响考试的 应用程序，确保手机及电脑有充足电量或接入电源。              ⑥请提前处理好个人事务。考试过程中，考生不得离开考试界面，两 台设备均不得随意切屏，不得录屏，不得转换考试界面。一经发现，视情节轻重按考试违纪或作弊处理。如确有紧急事务需要处理，需提交考卷后方可离开，如个人未提交答卷而离开，监考老师有权立即结束该生考试，视作交卷处理。  </w:t>
      </w:r>
    </w:p>
    <w:p>
      <w:pPr>
        <w:jc w:val="left"/>
      </w:pPr>
      <w:r>
        <w:rPr>
          <w:rFonts w:hint="eastAsia" w:ascii="宋体" w:hAnsi="宋体" w:eastAsia="宋体" w:cs="宋体"/>
          <w:sz w:val="28"/>
          <w:szCs w:val="28"/>
        </w:rPr>
        <w:t>4 、违反考场纪律与作弊者，按《南京医科大学康达学院考试违纪与作弊处理办法》处理。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C4D98"/>
    <w:rsid w:val="00250990"/>
    <w:rsid w:val="002C5E4B"/>
    <w:rsid w:val="002F79F1"/>
    <w:rsid w:val="003568B8"/>
    <w:rsid w:val="00764405"/>
    <w:rsid w:val="007A1D09"/>
    <w:rsid w:val="008A502B"/>
    <w:rsid w:val="00B00343"/>
    <w:rsid w:val="00B8486E"/>
    <w:rsid w:val="00DA655D"/>
    <w:rsid w:val="0F5C4D98"/>
    <w:rsid w:val="529C1F11"/>
    <w:rsid w:val="593E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209</Words>
  <Characters>1195</Characters>
  <Lines>9</Lines>
  <Paragraphs>2</Paragraphs>
  <TotalTime>75</TotalTime>
  <ScaleCrop>false</ScaleCrop>
  <LinksUpToDate>false</LinksUpToDate>
  <CharactersWithSpaces>1402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2022-04-04T03:39:00Z</dcterms:created>
  <dc:creator>☆*:.｡. :(☆〜（ゝ。∂</dc:creator>
  <cp:lastModifiedBy>☆*:.｡. :(☆〜（ゝ。∂</cp:lastModifiedBy>
  <cp:lastPrinted>2022-04-07T02:07:32Z</cp:lastPrinted>
  <dcterms:modified xsi:type="dcterms:W3CDTF">2022-04-07T02:09:25Z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5BC8C065560C49CA8986E409346982E8</vt:lpwstr>
  </property>
</Properties>
</file>