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Times New Roman"/>
          <w:sz w:val="20"/>
        </w:rPr>
        <w:drawing>
          <wp:inline distT="0" distB="0" distL="0" distR="0">
            <wp:extent cx="2569845" cy="486410"/>
            <wp:effectExtent l="0" t="0" r="0" b="0"/>
            <wp:docPr id="1" name="image1.png" descr="图片包含 文本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图片包含 文本&#10;&#10;描述已自动生成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0204" cy="486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/>
    <w:p/>
    <w:p/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××特色课程班人才培养方案</w:t>
      </w:r>
    </w:p>
    <w:p>
      <w:pPr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（参考格式）</w:t>
      </w: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教务处</w:t>
      </w:r>
    </w:p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X年</w:t>
      </w:r>
      <w:r>
        <w:rPr>
          <w:rFonts w:ascii="宋体" w:hAnsi="宋体" w:eastAsia="宋体"/>
          <w:sz w:val="32"/>
          <w:szCs w:val="32"/>
        </w:rPr>
        <w:t>X</w:t>
      </w:r>
      <w:r>
        <w:rPr>
          <w:rFonts w:hint="eastAsia" w:ascii="宋体" w:hAnsi="宋体" w:eastAsia="宋体"/>
          <w:sz w:val="32"/>
          <w:szCs w:val="32"/>
        </w:rPr>
        <w:t>月</w:t>
      </w:r>
    </w:p>
    <w:p>
      <w:pPr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 xml:space="preserve">前 </w:t>
      </w:r>
      <w:r>
        <w:rPr>
          <w:rFonts w:ascii="黑体" w:hAnsi="黑体" w:eastAsia="黑体"/>
          <w:b/>
          <w:bCs/>
          <w:sz w:val="32"/>
          <w:szCs w:val="32"/>
        </w:rPr>
        <w:t xml:space="preserve"> </w:t>
      </w:r>
      <w:r>
        <w:rPr>
          <w:rFonts w:hint="eastAsia" w:ascii="黑体" w:hAnsi="黑体" w:eastAsia="黑体"/>
          <w:b/>
          <w:bCs/>
          <w:sz w:val="32"/>
          <w:szCs w:val="32"/>
        </w:rPr>
        <w:t>言</w:t>
      </w:r>
    </w:p>
    <w:p>
      <w:pPr>
        <w:jc w:val="center"/>
        <w:rPr>
          <w:rFonts w:ascii="黑体" w:hAnsi="黑体" w:eastAsia="黑体"/>
          <w:b/>
          <w:bCs/>
          <w:sz w:val="32"/>
          <w:szCs w:val="32"/>
        </w:rPr>
      </w:pPr>
    </w:p>
    <w:p>
      <w:pPr>
        <w:jc w:val="center"/>
        <w:rPr>
          <w:rFonts w:ascii="黑体" w:hAnsi="黑体" w:eastAsia="黑体"/>
          <w:b/>
          <w:bCs/>
          <w:sz w:val="32"/>
          <w:szCs w:val="32"/>
        </w:rPr>
      </w:pPr>
    </w:p>
    <w:p>
      <w:pPr>
        <w:jc w:val="center"/>
        <w:rPr>
          <w:rFonts w:ascii="黑体" w:hAnsi="黑体" w:eastAsia="黑体"/>
          <w:b/>
          <w:bCs/>
          <w:sz w:val="32"/>
          <w:szCs w:val="32"/>
        </w:rPr>
      </w:pPr>
    </w:p>
    <w:p>
      <w:pPr>
        <w:jc w:val="center"/>
        <w:rPr>
          <w:rFonts w:ascii="黑体" w:hAnsi="黑体" w:eastAsia="黑体"/>
          <w:b/>
          <w:bCs/>
          <w:sz w:val="32"/>
          <w:szCs w:val="32"/>
        </w:rPr>
      </w:pPr>
    </w:p>
    <w:p>
      <w:pPr>
        <w:jc w:val="center"/>
        <w:rPr>
          <w:rFonts w:ascii="黑体" w:hAnsi="黑体" w:eastAsia="黑体"/>
          <w:b/>
          <w:bCs/>
          <w:sz w:val="32"/>
          <w:szCs w:val="32"/>
        </w:rPr>
      </w:pPr>
    </w:p>
    <w:p>
      <w:pPr>
        <w:jc w:val="center"/>
        <w:rPr>
          <w:rFonts w:ascii="黑体" w:hAnsi="黑体" w:eastAsia="黑体"/>
          <w:b/>
          <w:bCs/>
          <w:sz w:val="32"/>
          <w:szCs w:val="32"/>
        </w:rPr>
      </w:pPr>
    </w:p>
    <w:p>
      <w:pPr>
        <w:jc w:val="center"/>
        <w:rPr>
          <w:rFonts w:ascii="黑体" w:hAnsi="黑体" w:eastAsia="黑体"/>
          <w:b/>
          <w:bCs/>
          <w:sz w:val="32"/>
          <w:szCs w:val="32"/>
        </w:rPr>
      </w:pPr>
    </w:p>
    <w:p>
      <w:pPr>
        <w:jc w:val="center"/>
        <w:rPr>
          <w:rFonts w:ascii="黑体" w:hAnsi="黑体" w:eastAsia="黑体"/>
          <w:b/>
          <w:bCs/>
          <w:sz w:val="32"/>
          <w:szCs w:val="32"/>
        </w:rPr>
      </w:pPr>
    </w:p>
    <w:p>
      <w:pPr>
        <w:jc w:val="center"/>
        <w:rPr>
          <w:rFonts w:ascii="黑体" w:hAnsi="黑体" w:eastAsia="黑体"/>
          <w:b/>
          <w:bCs/>
          <w:sz w:val="32"/>
          <w:szCs w:val="32"/>
        </w:rPr>
      </w:pPr>
    </w:p>
    <w:p>
      <w:pPr>
        <w:jc w:val="center"/>
        <w:rPr>
          <w:rFonts w:ascii="黑体" w:hAnsi="黑体" w:eastAsia="黑体"/>
          <w:b/>
          <w:bCs/>
          <w:sz w:val="32"/>
          <w:szCs w:val="32"/>
        </w:rPr>
      </w:pPr>
    </w:p>
    <w:p>
      <w:pPr>
        <w:jc w:val="center"/>
        <w:rPr>
          <w:rFonts w:ascii="黑体" w:hAnsi="黑体" w:eastAsia="黑体"/>
          <w:b/>
          <w:bCs/>
          <w:sz w:val="32"/>
          <w:szCs w:val="32"/>
        </w:rPr>
      </w:pPr>
    </w:p>
    <w:p>
      <w:pPr>
        <w:jc w:val="center"/>
        <w:rPr>
          <w:rFonts w:ascii="黑体" w:hAnsi="黑体" w:eastAsia="黑体"/>
          <w:b/>
          <w:bCs/>
          <w:sz w:val="32"/>
          <w:szCs w:val="32"/>
        </w:rPr>
      </w:pPr>
    </w:p>
    <w:p>
      <w:pPr>
        <w:jc w:val="center"/>
        <w:rPr>
          <w:rFonts w:ascii="黑体" w:hAnsi="黑体" w:eastAsia="黑体"/>
          <w:b/>
          <w:bCs/>
          <w:sz w:val="32"/>
          <w:szCs w:val="32"/>
        </w:rPr>
      </w:pPr>
    </w:p>
    <w:p>
      <w:pPr>
        <w:jc w:val="center"/>
        <w:rPr>
          <w:rFonts w:ascii="黑体" w:hAnsi="黑体" w:eastAsia="黑体"/>
          <w:b/>
          <w:bCs/>
          <w:sz w:val="32"/>
          <w:szCs w:val="32"/>
        </w:rPr>
      </w:pPr>
    </w:p>
    <w:p>
      <w:pPr>
        <w:jc w:val="center"/>
        <w:rPr>
          <w:rFonts w:ascii="黑体" w:hAnsi="黑体" w:eastAsia="黑体"/>
          <w:b/>
          <w:bCs/>
          <w:sz w:val="32"/>
          <w:szCs w:val="32"/>
        </w:rPr>
      </w:pPr>
    </w:p>
    <w:p>
      <w:pPr>
        <w:jc w:val="center"/>
        <w:rPr>
          <w:rFonts w:ascii="黑体" w:hAnsi="黑体" w:eastAsia="黑体"/>
          <w:b/>
          <w:bCs/>
          <w:sz w:val="32"/>
          <w:szCs w:val="32"/>
        </w:rPr>
      </w:pPr>
    </w:p>
    <w:p>
      <w:pPr>
        <w:jc w:val="center"/>
        <w:rPr>
          <w:rFonts w:ascii="黑体" w:hAnsi="黑体" w:eastAsia="黑体"/>
          <w:b/>
          <w:bCs/>
          <w:sz w:val="32"/>
          <w:szCs w:val="32"/>
        </w:rPr>
      </w:pPr>
    </w:p>
    <w:p>
      <w:pPr>
        <w:jc w:val="center"/>
        <w:rPr>
          <w:rFonts w:ascii="黑体" w:hAnsi="黑体" w:eastAsia="黑体"/>
          <w:b/>
          <w:bCs/>
          <w:sz w:val="32"/>
          <w:szCs w:val="32"/>
        </w:rPr>
      </w:pPr>
    </w:p>
    <w:p>
      <w:pPr>
        <w:jc w:val="center"/>
        <w:rPr>
          <w:rFonts w:ascii="黑体" w:hAnsi="黑体" w:eastAsia="黑体"/>
          <w:b/>
          <w:bCs/>
          <w:sz w:val="32"/>
          <w:szCs w:val="32"/>
        </w:rPr>
      </w:pPr>
    </w:p>
    <w:p>
      <w:pPr>
        <w:jc w:val="center"/>
        <w:rPr>
          <w:rFonts w:ascii="黑体" w:hAnsi="黑体" w:eastAsia="黑体"/>
          <w:b/>
          <w:bCs/>
          <w:sz w:val="32"/>
          <w:szCs w:val="32"/>
        </w:rPr>
      </w:pPr>
    </w:p>
    <w:p>
      <w:pPr>
        <w:jc w:val="center"/>
        <w:rPr>
          <w:rFonts w:ascii="黑体" w:hAnsi="黑体" w:eastAsia="黑体"/>
          <w:b/>
          <w:bCs/>
          <w:sz w:val="32"/>
          <w:szCs w:val="32"/>
        </w:rPr>
      </w:pPr>
    </w:p>
    <w:p>
      <w:pPr>
        <w:spacing w:before="312" w:beforeLines="100" w:after="312" w:afterLines="100" w:line="400" w:lineRule="exact"/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4032250</wp:posOffset>
                </wp:positionH>
                <wp:positionV relativeFrom="paragraph">
                  <wp:posOffset>-210820</wp:posOffset>
                </wp:positionV>
                <wp:extent cx="1257300" cy="693420"/>
                <wp:effectExtent l="1028700" t="0" r="19050" b="11430"/>
                <wp:wrapNone/>
                <wp:docPr id="2" name="对话气泡: 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693420"/>
                        </a:xfrm>
                        <a:prstGeom prst="wedgeRectCallout">
                          <a:avLst>
                            <a:gd name="adj1" fmla="val -128889"/>
                            <a:gd name="adj2" fmla="val -9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黑体三号加粗居中，段前段后1行，行距20磅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矩形 2" o:spid="_x0000_s1026" o:spt="61" type="#_x0000_t61" style="position:absolute;left:0pt;margin-left:317.5pt;margin-top:-16.6pt;height:54.6pt;width:99pt;mso-position-horizontal-relative:margin;z-index:251659264;mso-width-relative:page;mso-height-relative:page;" fillcolor="#FFFFFF" filled="t" stroked="t" coordsize="21600,21600" o:gfxdata="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I9FvNrZAAAACgEAAA8AAAAAAAAAAQAgAAAAIgAA&#10;AGRycy9kb3ducmV2LnhtbFBLAQIUABQAAAAIAIdO4kAykjwleQIAAOcEAAAOAAAAAAAAAAEAIAAA&#10;ACgBAABkcnMvZTJvRG9jLnhtbFBLBQYAAAAABgAGAFkBAAATBgAAAAA=&#10;" adj="-17040,8802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黑体三号加粗居中，段前段后1行，行距20磅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/>
          <w:b/>
          <w:bCs/>
          <w:sz w:val="32"/>
          <w:szCs w:val="32"/>
        </w:rPr>
        <w:t xml:space="preserve">目 </w:t>
      </w:r>
      <w:r>
        <w:rPr>
          <w:rFonts w:ascii="黑体" w:hAnsi="黑体" w:eastAsia="黑体"/>
          <w:b/>
          <w:bCs/>
          <w:sz w:val="32"/>
          <w:szCs w:val="32"/>
        </w:rPr>
        <w:t xml:space="preserve"> </w:t>
      </w:r>
      <w:r>
        <w:rPr>
          <w:rFonts w:hint="eastAsia" w:ascii="黑体" w:hAnsi="黑体" w:eastAsia="黑体"/>
          <w:b/>
          <w:bCs/>
          <w:sz w:val="32"/>
          <w:szCs w:val="32"/>
        </w:rPr>
        <w:t>录</w:t>
      </w:r>
    </w:p>
    <w:sdt>
      <w:sdtPr>
        <w:rPr>
          <w:rFonts w:asciiTheme="minorHAnsi" w:hAnsiTheme="minorHAnsi" w:eastAsiaTheme="minorEastAsia" w:cstheme="minorBidi"/>
          <w:color w:val="auto"/>
          <w:kern w:val="2"/>
          <w:sz w:val="21"/>
          <w:szCs w:val="22"/>
          <w:lang w:val="zh-CN"/>
        </w:rPr>
        <w:id w:val="660273660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b/>
          <w:bCs/>
          <w:color w:val="auto"/>
          <w:kern w:val="2"/>
          <w:sz w:val="21"/>
          <w:szCs w:val="22"/>
          <w:lang w:val="zh-CN"/>
        </w:rPr>
      </w:sdtEndPr>
      <w:sdtContent>
        <w:p>
          <w:pPr>
            <w:rPr>
              <w:rFonts w:asciiTheme="minorHAnsi" w:hAnsiTheme="minorHAnsi" w:eastAsiaTheme="minorEastAsia" w:cstheme="minorBidi"/>
              <w:b/>
              <w:bCs/>
              <w:kern w:val="2"/>
              <w:sz w:val="21"/>
              <w:szCs w:val="22"/>
              <w:lang w:val="zh-CN" w:eastAsia="zh-CN" w:bidi="ar-S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_Toc186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 w:ascii="黑体" w:hAnsi="黑体" w:eastAsia="黑体"/>
              <w:bCs/>
              <w:szCs w:val="28"/>
            </w:rPr>
            <w:t xml:space="preserve">一、 </w:t>
          </w:r>
          <w:r>
            <w:rPr>
              <w:rFonts w:hint="eastAsia" w:ascii="黑体" w:hAnsi="黑体" w:eastAsia="黑体"/>
              <w:bCs/>
              <w:szCs w:val="28"/>
            </w:rPr>
            <w:t>培养目标</w:t>
          </w:r>
          <w:r>
            <w:tab/>
          </w:r>
          <w:r>
            <w:fldChar w:fldCharType="begin"/>
          </w:r>
          <w:r>
            <w:instrText xml:space="preserve"> PAGEREF _Toc186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_Toc30731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 w:ascii="黑体" w:hAnsi="黑体" w:eastAsia="黑体"/>
              <w:bCs/>
              <w:szCs w:val="28"/>
            </w:rPr>
            <w:t xml:space="preserve">二、 </w:t>
          </w:r>
          <w:r>
            <w:rPr>
              <w:rFonts w:hint="eastAsia" w:ascii="黑体" w:hAnsi="黑体" w:eastAsia="黑体"/>
              <w:bCs/>
              <w:szCs w:val="28"/>
            </w:rPr>
            <w:t>培养要求</w:t>
          </w:r>
          <w:r>
            <w:tab/>
          </w:r>
          <w:r>
            <w:fldChar w:fldCharType="begin"/>
          </w:r>
          <w:r>
            <w:instrText xml:space="preserve"> PAGEREF _Toc30731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_Toc14906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 w:ascii="黑体" w:hAnsi="黑体" w:eastAsia="黑体"/>
              <w:bCs/>
              <w:szCs w:val="28"/>
            </w:rPr>
            <w:t xml:space="preserve">三、 </w:t>
          </w:r>
          <w:r>
            <w:rPr>
              <w:rFonts w:hint="eastAsia" w:ascii="黑体" w:hAnsi="黑体" w:eastAsia="黑体"/>
              <w:bCs/>
              <w:szCs w:val="28"/>
            </w:rPr>
            <w:t>主干学科、核心课程和课程模块</w:t>
          </w:r>
          <w:r>
            <w:tab/>
          </w:r>
          <w:r>
            <w:fldChar w:fldCharType="begin"/>
          </w:r>
          <w:r>
            <w:instrText xml:space="preserve"> PAGEREF _Toc14906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_Toc7540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 w:ascii="黑体" w:hAnsi="黑体" w:eastAsia="黑体"/>
              <w:szCs w:val="28"/>
            </w:rPr>
            <w:t>四、课程设置</w:t>
          </w:r>
          <w:r>
            <w:tab/>
          </w:r>
          <w:r>
            <w:fldChar w:fldCharType="begin"/>
          </w:r>
          <w:r>
            <w:instrText xml:space="preserve"> PAGEREF _Toc7540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_Toc20448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 w:ascii="黑体" w:hAnsi="黑体" w:eastAsia="黑体"/>
              <w:szCs w:val="28"/>
            </w:rPr>
            <w:t>（一）必修课程</w:t>
          </w:r>
          <w:r>
            <w:tab/>
          </w:r>
          <w:r>
            <w:fldChar w:fldCharType="begin"/>
          </w:r>
          <w:r>
            <w:instrText xml:space="preserve"> PAGEREF _Toc20448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21"/>
            <w:spacing w:line="400" w:lineRule="exact"/>
            <w:jc w:val="both"/>
          </w:pPr>
          <w:r>
            <w:rPr>
              <w:b/>
              <w:bCs/>
              <w:lang w:val="zh-CN"/>
            </w:rPr>
            <w:fldChar w:fldCharType="end"/>
          </w:r>
        </w:p>
      </w:sdtContent>
    </w:sdt>
    <w:p>
      <w:pPr>
        <w:jc w:val="center"/>
        <w:rPr>
          <w:rFonts w:ascii="黑体" w:hAnsi="黑体" w:eastAsia="黑体"/>
          <w:b/>
          <w:bCs/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ascii="黑体" w:hAnsi="黑体" w:eastAsia="黑体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73025</wp:posOffset>
                </wp:positionV>
                <wp:extent cx="1371600" cy="878840"/>
                <wp:effectExtent l="1457325" t="1145540" r="9525" b="13970"/>
                <wp:wrapNone/>
                <wp:docPr id="10" name="对话气泡: 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878840"/>
                        </a:xfrm>
                        <a:prstGeom prst="wedgeRectCallout">
                          <a:avLst>
                            <a:gd name="adj1" fmla="val -155648"/>
                            <a:gd name="adj2" fmla="val -17239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目录自动生成，宋体小四+Times New Roman两端对齐，行距20磅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矩形 10" o:spid="_x0000_s1026" o:spt="61" type="#_x0000_t61" style="position:absolute;left:0pt;margin-left:262.5pt;margin-top:5.75pt;height:69.2pt;width:108pt;z-index:251664384;mso-width-relative:page;mso-height-relative:page;" fillcolor="#FFFFFF" filled="t" stroked="t" coordsize="21600,21600" o:gfxdata="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r0hivNYAAAAKAQAADwAAAAAAAAABACAAAAAiAAAA&#10;ZHJzL2Rvd25yZXYueG1sUEsBAhQAFAAAAAgAh07iQHd4nFZ7AgAA6wQAAA4AAAAAAAAAAQAgAAAA&#10;JQEAAGRycy9lMm9Eb2MueG1sUEsFBgAAAAAGAAYAWQEAABIGAAAAAA==&#10;" adj="-22820,-26438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目录自动生成，宋体小四+Times New Roman两端对齐，行距20磅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both"/>
        <w:rPr>
          <w:sz w:val="32"/>
          <w:szCs w:val="32"/>
        </w:rPr>
      </w:pPr>
    </w:p>
    <w:p>
      <w:pPr>
        <w:jc w:val="both"/>
        <w:rPr>
          <w:rFonts w:ascii="黑体" w:hAnsi="黑体" w:eastAsia="黑体"/>
          <w:b/>
          <w:bCs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××特色课程班人才培养方案</w:t>
      </w:r>
    </w:p>
    <w:p>
      <w:pPr>
        <w:jc w:val="center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（参考格式）</w:t>
      </w:r>
    </w:p>
    <w:p>
      <w:pPr>
        <w:spacing w:before="312" w:beforeLines="100" w:after="312" w:afterLines="100" w:line="400" w:lineRule="exact"/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（专业代码：</w:t>
      </w:r>
      <w:r>
        <w:rPr>
          <w:rFonts w:hint="eastAsia" w:ascii="黑体" w:hAnsi="黑体" w:eastAsia="黑体"/>
          <w:sz w:val="32"/>
          <w:szCs w:val="32"/>
          <w:lang w:eastAsia="zh-CN"/>
        </w:rPr>
        <w:t>？</w:t>
      </w:r>
      <w:r>
        <w:rPr>
          <w:rFonts w:hint="eastAsia" w:ascii="黑体" w:hAnsi="黑体" w:eastAsia="黑体"/>
          <w:b/>
          <w:bCs/>
          <w:sz w:val="32"/>
          <w:szCs w:val="32"/>
        </w:rPr>
        <w:t>）</w:t>
      </w:r>
    </w:p>
    <w:p>
      <w:pPr>
        <w:pStyle w:val="20"/>
        <w:numPr>
          <w:ilvl w:val="0"/>
          <w:numId w:val="1"/>
        </w:numPr>
        <w:spacing w:before="312" w:beforeLines="100" w:after="312" w:afterLines="100" w:line="400" w:lineRule="exact"/>
        <w:ind w:firstLineChars="0"/>
        <w:jc w:val="left"/>
        <w:outlineLvl w:val="1"/>
        <w:rPr>
          <w:rFonts w:ascii="黑体" w:hAnsi="黑体" w:eastAsia="黑体"/>
          <w:b/>
          <w:bCs/>
          <w:sz w:val="28"/>
          <w:szCs w:val="28"/>
        </w:rPr>
      </w:pPr>
      <w:bookmarkStart w:id="0" w:name="_Toc186"/>
      <w:r>
        <w:rPr>
          <w:rFonts w:hint="eastAsia"/>
          <w:lang w:val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1199515</wp:posOffset>
                </wp:positionH>
                <wp:positionV relativeFrom="paragraph">
                  <wp:posOffset>67310</wp:posOffset>
                </wp:positionV>
                <wp:extent cx="2390775" cy="962025"/>
                <wp:effectExtent l="0" t="0" r="28575" b="2857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962025"/>
                        </a:xfrm>
                        <a:custGeom>
                          <a:avLst/>
                          <a:gdLst>
                            <a:gd name="connsiteX0" fmla="*/ 0 w 2390775"/>
                            <a:gd name="connsiteY0" fmla="*/ 0 h 962025"/>
                            <a:gd name="connsiteX1" fmla="*/ 1000125 w 2390775"/>
                            <a:gd name="connsiteY1" fmla="*/ 95250 h 962025"/>
                            <a:gd name="connsiteX2" fmla="*/ 2390775 w 2390775"/>
                            <a:gd name="connsiteY2" fmla="*/ 114300 h 962025"/>
                            <a:gd name="connsiteX3" fmla="*/ 2390775 w 2390775"/>
                            <a:gd name="connsiteY3" fmla="*/ 962025 h 962025"/>
                            <a:gd name="connsiteX4" fmla="*/ 581025 w 2390775"/>
                            <a:gd name="connsiteY4" fmla="*/ 962025 h 962025"/>
                            <a:gd name="connsiteX5" fmla="*/ 561975 w 2390775"/>
                            <a:gd name="connsiteY5" fmla="*/ 466725 h 962025"/>
                            <a:gd name="connsiteX6" fmla="*/ 0 w 2390775"/>
                            <a:gd name="connsiteY6" fmla="*/ 0 h 9620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2390775" h="962025">
                              <a:moveTo>
                                <a:pt x="0" y="0"/>
                              </a:moveTo>
                              <a:lnTo>
                                <a:pt x="1000125" y="95250"/>
                              </a:lnTo>
                              <a:lnTo>
                                <a:pt x="2390775" y="114300"/>
                              </a:lnTo>
                              <a:lnTo>
                                <a:pt x="2390775" y="962025"/>
                              </a:lnTo>
                              <a:lnTo>
                                <a:pt x="581025" y="962025"/>
                              </a:lnTo>
                              <a:lnTo>
                                <a:pt x="561975" y="4667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    </w:t>
                            </w:r>
                          </w:p>
                          <w:p>
                            <w:pPr>
                              <w:ind w:left="840" w:leftChars="400"/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标题2：黑体四号+Times New Roman加粗，段前段后0.5行，行距20磅。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94.45pt;margin-top:5.3pt;height:75.75pt;width:188.25pt;z-index:251660288;mso-width-relative:page;mso-height-relative:page;" fillcolor="#FFFFFF [3201]" filled="t" stroked="t" coordsize="2390775,962025" o:gfxdata="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" path="m0,0l1000125,95250,2390775,114300,2390775,962025,581025,962025,561975,466725,0,0xe">
                <v:path textboxrect="0,0,2390775,962025" o:connectlocs="0,0;1000125,95250;2390775,114300;2390775,962025;581025,962025;561975,466725;0,0" o:connectangles="0,0,0,0,0,0,0"/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     </w:t>
                      </w:r>
                    </w:p>
                    <w:p>
                      <w:pPr>
                        <w:ind w:left="840" w:leftChars="400"/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标题2：黑体四号+Times New Roman加粗，段前段后0.5行，行距20磅。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/>
          <w:b/>
          <w:bCs/>
          <w:sz w:val="28"/>
          <w:szCs w:val="28"/>
        </w:rPr>
        <w:t>培养目标</w:t>
      </w:r>
      <w:bookmarkEnd w:id="0"/>
    </w:p>
    <w:p>
      <w:pPr>
        <w:spacing w:before="312" w:beforeLines="100" w:after="312" w:afterLines="100" w:line="400" w:lineRule="exact"/>
        <w:ind w:firstLine="367" w:firstLineChars="175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/>
          <w:lang w:val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-1047750</wp:posOffset>
                </wp:positionH>
                <wp:positionV relativeFrom="paragraph">
                  <wp:posOffset>243840</wp:posOffset>
                </wp:positionV>
                <wp:extent cx="1447800" cy="1181100"/>
                <wp:effectExtent l="0" t="0" r="19050" b="1905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1181100"/>
                        </a:xfrm>
                        <a:custGeom>
                          <a:avLst/>
                          <a:gdLst>
                            <a:gd name="connsiteX0" fmla="*/ 0 w 1447800"/>
                            <a:gd name="connsiteY0" fmla="*/ 9525 h 1181100"/>
                            <a:gd name="connsiteX1" fmla="*/ 819150 w 1447800"/>
                            <a:gd name="connsiteY1" fmla="*/ 0 h 1181100"/>
                            <a:gd name="connsiteX2" fmla="*/ 1447800 w 1447800"/>
                            <a:gd name="connsiteY2" fmla="*/ 38100 h 1181100"/>
                            <a:gd name="connsiteX3" fmla="*/ 1295400 w 1447800"/>
                            <a:gd name="connsiteY3" fmla="*/ 438150 h 1181100"/>
                            <a:gd name="connsiteX4" fmla="*/ 1295400 w 1447800"/>
                            <a:gd name="connsiteY4" fmla="*/ 1181100 h 1181100"/>
                            <a:gd name="connsiteX5" fmla="*/ 0 w 1447800"/>
                            <a:gd name="connsiteY5" fmla="*/ 1181100 h 1181100"/>
                            <a:gd name="connsiteX6" fmla="*/ 0 w 1447800"/>
                            <a:gd name="connsiteY6" fmla="*/ 9525 h 1181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447800" h="1181100">
                              <a:moveTo>
                                <a:pt x="0" y="9525"/>
                              </a:moveTo>
                              <a:lnTo>
                                <a:pt x="819150" y="0"/>
                              </a:lnTo>
                              <a:lnTo>
                                <a:pt x="1447800" y="38100"/>
                              </a:lnTo>
                              <a:lnTo>
                                <a:pt x="1295400" y="438150"/>
                              </a:lnTo>
                              <a:lnTo>
                                <a:pt x="1295400" y="1181100"/>
                              </a:lnTo>
                              <a:lnTo>
                                <a:pt x="0" y="1181100"/>
                              </a:lnTo>
                              <a:lnTo>
                                <a:pt x="0" y="95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正文：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宋体小四+Times New Roman两端对齐，行距20磅，首行缩进2字符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-82.5pt;margin-top:19.2pt;height:93pt;width:114pt;z-index:251661312;mso-width-relative:page;mso-height-relative:page;" fillcolor="#FFFFFF [3201]" filled="t" stroked="t" coordsize="1447800,1181100" o:gfxdata="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" path="m0,9525l819150,0,1447800,38100,1295400,438150,1295400,1181100,0,1181100,0,9525xe">
                <v:path textboxrect="0,0,1447800,1181100" o:connectlocs="0,9525;819150,0;1447800,38100;1295400,438150;1295400,1181100;0,1181100;0,9525" o:connectangles="0,0,0,0,0,0,0"/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正文：</w:t>
                      </w:r>
                      <w:r>
                        <w:rPr>
                          <w:rFonts w:hint="eastAsia" w:ascii="宋体" w:hAnsi="宋体"/>
                          <w:szCs w:val="21"/>
                        </w:rPr>
                        <w:t>宋体小四+Times New Roman两端对齐，行距20磅，首行缩进2字符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/>
          <w:sz w:val="24"/>
          <w:szCs w:val="24"/>
        </w:rPr>
        <w:t>培养目标是…</w:t>
      </w:r>
    </w:p>
    <w:p>
      <w:pPr>
        <w:spacing w:before="312" w:beforeLines="100" w:after="312" w:afterLines="100" w:line="400" w:lineRule="exact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…</w:t>
      </w:r>
    </w:p>
    <w:p>
      <w:pPr>
        <w:spacing w:before="312" w:beforeLines="100" w:after="312" w:afterLines="100" w:line="400" w:lineRule="exact"/>
        <w:jc w:val="left"/>
        <w:rPr>
          <w:rFonts w:ascii="宋体" w:hAnsi="宋体" w:eastAsia="宋体"/>
          <w:sz w:val="28"/>
          <w:szCs w:val="28"/>
        </w:rPr>
      </w:pPr>
    </w:p>
    <w:p>
      <w:pPr>
        <w:pStyle w:val="20"/>
        <w:numPr>
          <w:ilvl w:val="0"/>
          <w:numId w:val="1"/>
        </w:numPr>
        <w:spacing w:before="312" w:beforeLines="100" w:after="312" w:afterLines="100" w:line="400" w:lineRule="exact"/>
        <w:ind w:firstLineChars="0"/>
        <w:jc w:val="left"/>
        <w:outlineLvl w:val="1"/>
        <w:rPr>
          <w:rFonts w:ascii="黑体" w:hAnsi="黑体" w:eastAsia="黑体"/>
          <w:b/>
          <w:bCs/>
          <w:sz w:val="28"/>
          <w:szCs w:val="28"/>
        </w:rPr>
      </w:pPr>
      <w:bookmarkStart w:id="1" w:name="_Toc30731"/>
      <w:r>
        <w:rPr>
          <w:rFonts w:hint="eastAsia" w:ascii="黑体" w:hAnsi="黑体" w:eastAsia="黑体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4429125</wp:posOffset>
                </wp:positionH>
                <wp:positionV relativeFrom="paragraph">
                  <wp:posOffset>453390</wp:posOffset>
                </wp:positionV>
                <wp:extent cx="1371600" cy="1089660"/>
                <wp:effectExtent l="3390900" t="7620" r="9525" b="7620"/>
                <wp:wrapNone/>
                <wp:docPr id="8" name="对话气泡: 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089660"/>
                        </a:xfrm>
                        <a:prstGeom prst="wedgeRectCallout">
                          <a:avLst>
                            <a:gd name="adj1" fmla="val -296620"/>
                            <a:gd name="adj2" fmla="val -2482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标题3：黑体小四+Times New Roman加粗，段前段后0.5行，行距20磅，缩进1.25厘米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矩形 8" o:spid="_x0000_s1026" o:spt="61" type="#_x0000_t61" style="position:absolute;left:0pt;margin-left:348.75pt;margin-top:35.7pt;height:85.8pt;width:108pt;z-index:251662336;mso-width-relative:page;mso-height-relative:page;" fillcolor="#FFFFFF" filled="t" stroked="t" coordsize="21600,21600" o:gfxdata="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2fCCZ2QAAAAoBAAAPAAAAAAAAAAEAIAAAACIAAABk&#10;cnMvZG93bnJldi54bWxQSwECFAAUAAAACACHTuJA5wJfqHcCAADpBAAADgAAAAAAAAABACAAAAAo&#10;AQAAZHJzL2Uyb0RvYy54bWxQSwUGAAAAAAYABgBZAQAAEQYAAAAA&#10;" adj="-53270,5438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标题3：黑体小四+Times New Roman加粗，段前段后0.5行，行距20磅，缩进1.25厘米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/>
          <w:b/>
          <w:bCs/>
          <w:sz w:val="28"/>
          <w:szCs w:val="28"/>
        </w:rPr>
        <w:t>培养要求</w:t>
      </w:r>
      <w:bookmarkEnd w:id="1"/>
    </w:p>
    <w:p>
      <w:pPr>
        <w:pStyle w:val="20"/>
        <w:numPr>
          <w:ilvl w:val="0"/>
          <w:numId w:val="2"/>
        </w:numPr>
        <w:spacing w:before="312" w:beforeLines="100" w:after="312" w:afterLines="100" w:line="400" w:lineRule="exact"/>
        <w:ind w:firstLineChars="0"/>
        <w:jc w:val="left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思想道德与职业素质要求</w:t>
      </w:r>
    </w:p>
    <w:p>
      <w:pPr>
        <w:spacing w:before="312" w:beforeLines="100" w:after="312" w:afterLines="100" w:line="400" w:lineRule="exact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热爱祖国……</w:t>
      </w:r>
    </w:p>
    <w:p>
      <w:pPr>
        <w:pStyle w:val="20"/>
        <w:numPr>
          <w:ilvl w:val="0"/>
          <w:numId w:val="2"/>
        </w:numPr>
        <w:spacing w:before="312" w:beforeLines="100" w:after="312" w:afterLines="100" w:line="400" w:lineRule="exact"/>
        <w:ind w:firstLineChars="0"/>
        <w:jc w:val="left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知识要求</w:t>
      </w:r>
    </w:p>
    <w:p>
      <w:pPr>
        <w:spacing w:before="312" w:beforeLines="100" w:after="312" w:afterLines="100" w:line="400" w:lineRule="exact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具有……</w:t>
      </w:r>
    </w:p>
    <w:p>
      <w:pPr>
        <w:pStyle w:val="20"/>
        <w:numPr>
          <w:ilvl w:val="0"/>
          <w:numId w:val="2"/>
        </w:numPr>
        <w:spacing w:before="312" w:beforeLines="100" w:after="312" w:afterLines="100" w:line="400" w:lineRule="exact"/>
        <w:ind w:firstLineChars="0"/>
        <w:jc w:val="left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技能要求</w:t>
      </w:r>
    </w:p>
    <w:p>
      <w:pPr>
        <w:pStyle w:val="20"/>
        <w:spacing w:before="312" w:beforeLines="100" w:after="312" w:afterLines="100" w:line="400" w:lineRule="exact"/>
        <w:ind w:firstLine="48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能够……</w:t>
      </w:r>
    </w:p>
    <w:p>
      <w:pPr>
        <w:pStyle w:val="20"/>
        <w:numPr>
          <w:ilvl w:val="0"/>
          <w:numId w:val="1"/>
        </w:numPr>
        <w:spacing w:before="312" w:beforeLines="100" w:after="312" w:afterLines="100" w:line="400" w:lineRule="exact"/>
        <w:ind w:firstLineChars="0"/>
        <w:jc w:val="left"/>
        <w:outlineLvl w:val="1"/>
        <w:rPr>
          <w:rFonts w:ascii="黑体" w:hAnsi="黑体" w:eastAsia="黑体"/>
          <w:b/>
          <w:bCs/>
          <w:sz w:val="28"/>
          <w:szCs w:val="28"/>
        </w:rPr>
      </w:pPr>
      <w:bookmarkStart w:id="2" w:name="_Toc14906"/>
      <w:r>
        <w:rPr>
          <w:rFonts w:hint="eastAsia" w:ascii="黑体" w:hAnsi="黑体" w:eastAsia="黑体"/>
          <w:b/>
          <w:bCs/>
          <w:sz w:val="28"/>
          <w:szCs w:val="28"/>
        </w:rPr>
        <w:t>主干学科、核心课程和课程模块</w:t>
      </w:r>
      <w:bookmarkEnd w:id="2"/>
    </w:p>
    <w:p>
      <w:pPr>
        <w:spacing w:before="312" w:beforeLines="100" w:after="312" w:afterLines="100" w:line="400" w:lineRule="exact"/>
        <w:jc w:val="left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1</w:t>
      </w:r>
      <w:r>
        <w:rPr>
          <w:rFonts w:ascii="黑体" w:hAnsi="黑体" w:eastAsia="黑体"/>
          <w:b/>
          <w:bCs/>
          <w:sz w:val="24"/>
          <w:szCs w:val="24"/>
        </w:rPr>
        <w:t>.</w:t>
      </w:r>
      <w:r>
        <w:rPr>
          <w:rFonts w:hint="eastAsia" w:ascii="黑体" w:hAnsi="黑体" w:eastAsia="黑体"/>
          <w:b/>
          <w:bCs/>
          <w:sz w:val="24"/>
          <w:szCs w:val="24"/>
        </w:rPr>
        <w:t>主干学科</w:t>
      </w:r>
    </w:p>
    <w:p>
      <w:pPr>
        <w:spacing w:before="312" w:beforeLines="100" w:after="312" w:afterLines="100" w:line="400" w:lineRule="exact"/>
        <w:ind w:left="357"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基础医学、临床医学……</w:t>
      </w:r>
    </w:p>
    <w:p>
      <w:pPr>
        <w:spacing w:before="312" w:beforeLines="100" w:after="312" w:afterLines="100" w:line="400" w:lineRule="exact"/>
        <w:jc w:val="left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2</w:t>
      </w:r>
      <w:r>
        <w:rPr>
          <w:rFonts w:ascii="黑体" w:hAnsi="黑体" w:eastAsia="黑体"/>
          <w:b/>
          <w:bCs/>
          <w:sz w:val="24"/>
          <w:szCs w:val="24"/>
        </w:rPr>
        <w:t>.</w:t>
      </w:r>
      <w:r>
        <w:rPr>
          <w:rFonts w:hint="eastAsia" w:ascii="黑体" w:hAnsi="黑体" w:eastAsia="黑体"/>
          <w:b/>
          <w:bCs/>
          <w:sz w:val="24"/>
          <w:szCs w:val="24"/>
        </w:rPr>
        <w:t>核心课程</w:t>
      </w:r>
    </w:p>
    <w:p>
      <w:pPr>
        <w:spacing w:before="312" w:beforeLines="100" w:after="312" w:afterLines="100" w:line="400" w:lineRule="exact"/>
        <w:ind w:firstLine="48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4"/>
          <w:szCs w:val="24"/>
        </w:rPr>
        <w:t>内科学、儿科学……</w:t>
      </w:r>
    </w:p>
    <w:p>
      <w:pPr>
        <w:spacing w:before="312" w:beforeLines="100" w:after="312" w:afterLines="100" w:line="400" w:lineRule="exact"/>
        <w:jc w:val="left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3.课程模块</w:t>
      </w:r>
    </w:p>
    <w:p>
      <w:pPr>
        <w:spacing w:before="312" w:beforeLines="100" w:after="312" w:afterLines="100" w:line="40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（1）思想政治理论和人文素质课程模块</w:t>
      </w:r>
    </w:p>
    <w:p>
      <w:pPr>
        <w:spacing w:before="312" w:beforeLines="100" w:after="312" w:afterLines="100" w:line="40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（2）自然科学和公共基础课程模块</w:t>
      </w:r>
    </w:p>
    <w:p>
      <w:pPr>
        <w:spacing w:before="312" w:beforeLines="100" w:after="312" w:afterLines="100" w:line="40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（3）专业基础课程模块</w:t>
      </w:r>
    </w:p>
    <w:p>
      <w:pPr>
        <w:spacing w:before="312" w:beforeLines="100" w:after="312" w:afterLines="100" w:line="40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（4）专业课程模块</w:t>
      </w:r>
    </w:p>
    <w:p>
      <w:pPr>
        <w:pStyle w:val="3"/>
        <w:rPr>
          <w:rFonts w:ascii="黑体" w:hAnsi="黑体" w:eastAsia="黑体"/>
          <w:b w:val="0"/>
          <w:bCs w:val="0"/>
          <w:sz w:val="28"/>
          <w:szCs w:val="28"/>
        </w:rPr>
      </w:pPr>
      <w:bookmarkStart w:id="3" w:name="_Toc7540"/>
      <w:r>
        <w:rPr>
          <w:rFonts w:hint="eastAsia" w:ascii="宋体" w:hAnsi="宋体" w:eastAsia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paragraph">
                  <wp:posOffset>215265</wp:posOffset>
                </wp:positionV>
                <wp:extent cx="1809750" cy="1057275"/>
                <wp:effectExtent l="0" t="0" r="19050" b="2857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1057275"/>
                        </a:xfrm>
                        <a:custGeom>
                          <a:avLst/>
                          <a:gdLst>
                            <a:gd name="connsiteX0" fmla="*/ 276225 w 1809750"/>
                            <a:gd name="connsiteY0" fmla="*/ 0 h 1057275"/>
                            <a:gd name="connsiteX1" fmla="*/ 1809750 w 1809750"/>
                            <a:gd name="connsiteY1" fmla="*/ 0 h 1057275"/>
                            <a:gd name="connsiteX2" fmla="*/ 1809750 w 1809750"/>
                            <a:gd name="connsiteY2" fmla="*/ 800100 h 1057275"/>
                            <a:gd name="connsiteX3" fmla="*/ 628650 w 1809750"/>
                            <a:gd name="connsiteY3" fmla="*/ 809625 h 1057275"/>
                            <a:gd name="connsiteX4" fmla="*/ 0 w 1809750"/>
                            <a:gd name="connsiteY4" fmla="*/ 1057275 h 1057275"/>
                            <a:gd name="connsiteX5" fmla="*/ 276225 w 1809750"/>
                            <a:gd name="connsiteY5" fmla="*/ 552450 h 1057275"/>
                            <a:gd name="connsiteX6" fmla="*/ 276225 w 1809750"/>
                            <a:gd name="connsiteY6" fmla="*/ 0 h 10572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809750" h="1057275">
                              <a:moveTo>
                                <a:pt x="276225" y="0"/>
                              </a:moveTo>
                              <a:lnTo>
                                <a:pt x="1809750" y="0"/>
                              </a:lnTo>
                              <a:lnTo>
                                <a:pt x="1809750" y="800100"/>
                              </a:lnTo>
                              <a:lnTo>
                                <a:pt x="628650" y="809625"/>
                              </a:lnTo>
                              <a:lnTo>
                                <a:pt x="0" y="1057275"/>
                              </a:lnTo>
                              <a:lnTo>
                                <a:pt x="276225" y="552450"/>
                              </a:lnTo>
                              <a:lnTo>
                                <a:pt x="27622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</w:t>
                            </w:r>
                            <w:r>
                              <w:rPr>
                                <w:rFonts w:hint="eastAsia"/>
                              </w:rPr>
                              <w:t>表格：宋体小四居中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67pt;margin-top:16.95pt;height:83.25pt;width:142.5pt;z-index:251663360;mso-width-relative:page;mso-height-relative:page;" fillcolor="#FFFFFF [3201]" filled="t" stroked="t" coordsize="1809750,1057275" o:gfxdata="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" path="m276225,0l1809750,0,1809750,800100,628650,809625,0,1057275,276225,552450,276225,0xe">
                <v:path textboxrect="0,0,1809750,1057275" o:connectlocs="276225,0;1809750,0;1809750,800100;628650,809625;0,1057275;276225,552450;276225,0" o:connectangles="0,0,0,0,0,0,0"/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 </w:t>
                      </w:r>
                      <w:r>
                        <w:rPr>
                          <w:rFonts w:hint="eastAsia"/>
                        </w:rPr>
                        <w:t>表格：宋体小四居中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/>
          <w:sz w:val="28"/>
          <w:szCs w:val="28"/>
        </w:rPr>
        <w:t>四、课程设置</w:t>
      </w:r>
      <w:bookmarkEnd w:id="3"/>
    </w:p>
    <w:p>
      <w:pPr>
        <w:pStyle w:val="4"/>
        <w:rPr>
          <w:rFonts w:ascii="黑体" w:hAnsi="黑体" w:eastAsia="黑体"/>
          <w:b w:val="0"/>
          <w:bCs w:val="0"/>
          <w:sz w:val="28"/>
          <w:szCs w:val="28"/>
        </w:rPr>
      </w:pPr>
      <w:bookmarkStart w:id="4" w:name="_Toc20448"/>
      <w:r>
        <w:rPr>
          <w:rFonts w:hint="eastAsia" w:ascii="黑体" w:hAnsi="黑体" w:eastAsia="黑体"/>
          <w:sz w:val="28"/>
          <w:szCs w:val="28"/>
        </w:rPr>
        <w:t>（一）必修课程</w:t>
      </w:r>
      <w:bookmarkEnd w:id="4"/>
    </w:p>
    <w:p>
      <w:pPr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1</w:t>
      </w:r>
      <w:r>
        <w:rPr>
          <w:rFonts w:ascii="黑体" w:hAnsi="黑体" w:eastAsia="黑体"/>
          <w:b/>
          <w:bCs/>
          <w:sz w:val="24"/>
          <w:szCs w:val="24"/>
        </w:rPr>
        <w:t>.</w:t>
      </w:r>
      <w:r>
        <w:rPr>
          <w:rFonts w:hint="eastAsia" w:ascii="黑体" w:hAnsi="黑体" w:eastAsia="黑体"/>
          <w:b/>
          <w:bCs/>
          <w:sz w:val="24"/>
          <w:szCs w:val="24"/>
        </w:rPr>
        <w:t>公共课</w:t>
      </w:r>
    </w:p>
    <w:tbl>
      <w:tblPr>
        <w:tblStyle w:val="1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3208"/>
        <w:gridCol w:w="1038"/>
        <w:gridCol w:w="1040"/>
        <w:gridCol w:w="1038"/>
        <w:gridCol w:w="1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680" w:type="pct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1882" w:type="pct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课程名称</w:t>
            </w:r>
          </w:p>
        </w:tc>
        <w:tc>
          <w:tcPr>
            <w:tcW w:w="609" w:type="pct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学分</w:t>
            </w:r>
          </w:p>
        </w:tc>
        <w:tc>
          <w:tcPr>
            <w:tcW w:w="610" w:type="pct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理论</w:t>
            </w:r>
          </w:p>
        </w:tc>
        <w:tc>
          <w:tcPr>
            <w:tcW w:w="609" w:type="pct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实验</w:t>
            </w:r>
          </w:p>
        </w:tc>
        <w:tc>
          <w:tcPr>
            <w:tcW w:w="610" w:type="pct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80" w:type="pct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882" w:type="pct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思想道德修养与法律基础</w:t>
            </w:r>
          </w:p>
        </w:tc>
        <w:tc>
          <w:tcPr>
            <w:tcW w:w="609" w:type="pct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10" w:type="pct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09" w:type="pct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10" w:type="pct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680" w:type="pct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882" w:type="pct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09" w:type="pct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10" w:type="pct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09" w:type="pct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10" w:type="pct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680" w:type="pct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882" w:type="pct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09" w:type="pct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10" w:type="pct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09" w:type="pct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10" w:type="pct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pStyle w:val="3"/>
        <w:numPr>
          <w:numId w:val="0"/>
        </w:numPr>
        <w:ind w:leftChars="0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五、实习方案</w:t>
      </w:r>
    </w:p>
    <w:p>
      <w:pPr>
        <w:pStyle w:val="20"/>
        <w:spacing w:before="312" w:beforeLines="100" w:after="312" w:afterLines="100" w:line="400" w:lineRule="exact"/>
        <w:ind w:firstLine="480"/>
        <w:jc w:val="left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（实习方案：若有，则补充；若没有，则填写“与xx专业实习方案一致”</w:t>
      </w:r>
      <w:bookmarkStart w:id="5" w:name="_GoBack"/>
      <w:bookmarkEnd w:id="5"/>
      <w:r>
        <w:rPr>
          <w:rFonts w:hint="eastAsia" w:ascii="宋体" w:hAnsi="宋体" w:eastAsia="宋体"/>
          <w:sz w:val="24"/>
          <w:szCs w:val="24"/>
          <w:lang w:val="en-US" w:eastAsia="zh-CN"/>
        </w:rPr>
        <w:t>）</w:t>
      </w:r>
    </w:p>
    <w:p>
      <w:pPr>
        <w:rPr>
          <w:rFonts w:ascii="黑体" w:hAnsi="黑体" w:eastAsia="黑体"/>
          <w:b/>
          <w:bCs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4670F8"/>
    <w:multiLevelType w:val="multilevel"/>
    <w:tmpl w:val="114670F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9242888"/>
    <w:multiLevelType w:val="multilevel"/>
    <w:tmpl w:val="19242888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C77"/>
    <w:rsid w:val="00151DA3"/>
    <w:rsid w:val="00163A58"/>
    <w:rsid w:val="002046E1"/>
    <w:rsid w:val="0021025A"/>
    <w:rsid w:val="00225D91"/>
    <w:rsid w:val="006A02E0"/>
    <w:rsid w:val="006A3FF2"/>
    <w:rsid w:val="006E6696"/>
    <w:rsid w:val="007178BB"/>
    <w:rsid w:val="00765352"/>
    <w:rsid w:val="007C195F"/>
    <w:rsid w:val="007C2762"/>
    <w:rsid w:val="00A539D6"/>
    <w:rsid w:val="00AA020D"/>
    <w:rsid w:val="00C20C77"/>
    <w:rsid w:val="00D33A9B"/>
    <w:rsid w:val="00D4788F"/>
    <w:rsid w:val="00E92EFE"/>
    <w:rsid w:val="11AB42D2"/>
    <w:rsid w:val="2DEC6E83"/>
    <w:rsid w:val="32415D57"/>
    <w:rsid w:val="3C6E504B"/>
    <w:rsid w:val="3E851D17"/>
    <w:rsid w:val="5148649E"/>
    <w:rsid w:val="57601534"/>
    <w:rsid w:val="7ACE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semiHidden="0" w:name="toc 2"/>
    <w:lsdException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1"/>
    <w:pPr>
      <w:autoSpaceDE w:val="0"/>
      <w:autoSpaceDN w:val="0"/>
      <w:ind w:right="117"/>
      <w:jc w:val="center"/>
      <w:outlineLvl w:val="0"/>
    </w:pPr>
    <w:rPr>
      <w:rFonts w:ascii="黑体" w:hAnsi="黑体" w:eastAsia="黑体" w:cs="黑体"/>
      <w:b/>
      <w:bCs/>
      <w:kern w:val="0"/>
      <w:sz w:val="52"/>
      <w:szCs w:val="52"/>
      <w:lang w:val="zh-CN" w:bidi="zh-CN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8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Cs w:val="21"/>
      <w:lang w:val="zh-CN" w:bidi="zh-CN"/>
    </w:rPr>
  </w:style>
  <w:style w:type="paragraph" w:styleId="6">
    <w:name w:val="toc 3"/>
    <w:basedOn w:val="1"/>
    <w:next w:val="1"/>
    <w:unhideWhenUsed/>
    <w:uiPriority w:val="39"/>
    <w:pPr>
      <w:ind w:left="840" w:leftChars="400"/>
    </w:p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</w:style>
  <w:style w:type="paragraph" w:styleId="10">
    <w:name w:val="toc 2"/>
    <w:basedOn w:val="1"/>
    <w:next w:val="1"/>
    <w:unhideWhenUsed/>
    <w:uiPriority w:val="39"/>
    <w:pPr>
      <w:ind w:left="420" w:leftChars="200"/>
    </w:pPr>
  </w:style>
  <w:style w:type="table" w:styleId="12">
    <w:name w:val="Table Grid"/>
    <w:basedOn w:val="11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字符"/>
    <w:basedOn w:val="13"/>
    <w:link w:val="8"/>
    <w:qFormat/>
    <w:uiPriority w:val="99"/>
    <w:rPr>
      <w:sz w:val="18"/>
      <w:szCs w:val="18"/>
    </w:rPr>
  </w:style>
  <w:style w:type="character" w:customStyle="1" w:styleId="16">
    <w:name w:val="页脚 字符"/>
    <w:basedOn w:val="13"/>
    <w:link w:val="7"/>
    <w:uiPriority w:val="99"/>
    <w:rPr>
      <w:sz w:val="18"/>
      <w:szCs w:val="18"/>
    </w:rPr>
  </w:style>
  <w:style w:type="character" w:customStyle="1" w:styleId="17">
    <w:name w:val="标题 1 字符"/>
    <w:basedOn w:val="13"/>
    <w:link w:val="2"/>
    <w:qFormat/>
    <w:uiPriority w:val="1"/>
    <w:rPr>
      <w:rFonts w:ascii="黑体" w:hAnsi="黑体" w:eastAsia="黑体" w:cs="黑体"/>
      <w:b/>
      <w:bCs/>
      <w:kern w:val="0"/>
      <w:sz w:val="52"/>
      <w:szCs w:val="52"/>
      <w:lang w:val="zh-CN" w:bidi="zh-CN"/>
    </w:rPr>
  </w:style>
  <w:style w:type="character" w:customStyle="1" w:styleId="18">
    <w:name w:val="正文文本 字符"/>
    <w:basedOn w:val="13"/>
    <w:link w:val="5"/>
    <w:uiPriority w:val="1"/>
    <w:rPr>
      <w:rFonts w:ascii="宋体" w:hAnsi="宋体" w:eastAsia="宋体" w:cs="宋体"/>
      <w:kern w:val="0"/>
      <w:szCs w:val="21"/>
      <w:lang w:val="zh-CN" w:bidi="zh-CN"/>
    </w:rPr>
  </w:style>
  <w:style w:type="character" w:customStyle="1" w:styleId="19">
    <w:name w:val="标题 2 字符"/>
    <w:basedOn w:val="13"/>
    <w:link w:val="3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paragraph" w:customStyle="1" w:styleId="21">
    <w:name w:val="TOC Heading"/>
    <w:basedOn w:val="2"/>
    <w:next w:val="1"/>
    <w:unhideWhenUsed/>
    <w:qFormat/>
    <w:uiPriority w:val="39"/>
    <w:pPr>
      <w:keepNext/>
      <w:keepLines/>
      <w:widowControl/>
      <w:autoSpaceDE/>
      <w:autoSpaceDN/>
      <w:spacing w:before="240" w:line="259" w:lineRule="auto"/>
      <w:ind w:right="0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sz w:val="32"/>
      <w:szCs w:val="32"/>
      <w:lang w:val="en-US" w:bidi="ar-SA"/>
    </w:rPr>
  </w:style>
  <w:style w:type="character" w:customStyle="1" w:styleId="22">
    <w:name w:val="标题 3 字符"/>
    <w:basedOn w:val="13"/>
    <w:link w:val="4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FC469E-C8F0-4AF8-8808-4E9B91B1C8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332</Words>
  <Characters>1897</Characters>
  <Lines>15</Lines>
  <Paragraphs>4</Paragraphs>
  <TotalTime>2</TotalTime>
  <ScaleCrop>false</ScaleCrop>
  <LinksUpToDate>false</LinksUpToDate>
  <CharactersWithSpaces>2225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2021-10-09T02:18:00Z</dcterms:created>
  <dc:creator>2827114429@qq.com</dc:creator>
  <cp:lastModifiedBy>Cestbon</cp:lastModifiedBy>
  <dcterms:modified xsi:type="dcterms:W3CDTF">2022-03-07T08:40:30Z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24512D869BE14012AD40F4526CF399AC</vt:lpwstr>
  </property>
</Properties>
</file>