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/>
          <w:bCs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</w:rPr>
        <w:t>附件1</w:t>
      </w:r>
    </w:p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《海州湾高等医学教育（筹）》稿件要求</w:t>
      </w:r>
    </w:p>
    <w:p>
      <w:pPr>
        <w:jc w:val="left"/>
        <w:rPr>
          <w:rFonts w:ascii="黑体" w:hAnsi="黑体" w:eastAsia="黑体" w:cs="黑体"/>
          <w:b/>
          <w:sz w:val="36"/>
          <w:szCs w:val="36"/>
        </w:rPr>
      </w:pPr>
    </w:p>
    <w:p>
      <w:pPr>
        <w:jc w:val="left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36"/>
          <w:szCs w:val="36"/>
        </w:rPr>
        <w:t xml:space="preserve">  </w:t>
      </w:r>
      <w:r>
        <w:rPr>
          <w:rFonts w:hint="eastAsia" w:ascii="黑体" w:hAnsi="黑体" w:eastAsia="黑体" w:cs="黑体"/>
          <w:b/>
          <w:sz w:val="28"/>
          <w:szCs w:val="28"/>
        </w:rPr>
        <w:t>一、稿件内容要求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 坚持为新时代中国特色社会主义</w:t>
      </w:r>
      <w:r>
        <w:rPr>
          <w:rFonts w:hint="eastAsia"/>
          <w:sz w:val="28"/>
          <w:szCs w:val="28"/>
          <w:lang w:val="en-US" w:eastAsia="zh-CN"/>
        </w:rPr>
        <w:t>高等医学教育</w:t>
      </w:r>
      <w:r>
        <w:rPr>
          <w:rFonts w:hint="eastAsia"/>
          <w:sz w:val="28"/>
          <w:szCs w:val="28"/>
        </w:rPr>
        <w:t>服务的方向，</w:t>
      </w:r>
      <w:r>
        <w:rPr>
          <w:rFonts w:hint="eastAsia"/>
          <w:sz w:val="28"/>
          <w:szCs w:val="28"/>
          <w:lang w:val="en-US" w:eastAsia="zh-CN"/>
        </w:rPr>
        <w:t>文稿应</w:t>
      </w:r>
      <w:r>
        <w:rPr>
          <w:rFonts w:hint="eastAsia"/>
          <w:sz w:val="28"/>
          <w:szCs w:val="28"/>
        </w:rPr>
        <w:t>以马克思列宁主义、毛泽东思想、邓小平理论、“三个代表”重要思想、科学发展观、习近平新时代中国特色社会主义思想为指导，</w:t>
      </w:r>
      <w:r>
        <w:rPr>
          <w:rFonts w:hint="eastAsia"/>
          <w:sz w:val="28"/>
          <w:szCs w:val="28"/>
          <w:lang w:val="en-US" w:eastAsia="zh-CN"/>
        </w:rPr>
        <w:t>树立</w:t>
      </w:r>
      <w:r>
        <w:rPr>
          <w:rFonts w:hint="eastAsia"/>
          <w:sz w:val="28"/>
          <w:szCs w:val="28"/>
        </w:rPr>
        <w:t>实事求是、理论与实际相结合的严谨学风，传播先进的科学知识，弘扬</w:t>
      </w:r>
      <w:r>
        <w:rPr>
          <w:rFonts w:hint="eastAsia"/>
          <w:sz w:val="28"/>
          <w:szCs w:val="28"/>
          <w:lang w:val="en-US" w:eastAsia="zh-CN"/>
        </w:rPr>
        <w:t>科学的</w:t>
      </w:r>
      <w:r>
        <w:rPr>
          <w:rFonts w:hint="eastAsia"/>
          <w:sz w:val="28"/>
          <w:szCs w:val="28"/>
        </w:rPr>
        <w:t>民族优秀文化，促进国内外</w:t>
      </w:r>
      <w:r>
        <w:rPr>
          <w:rFonts w:hint="eastAsia"/>
          <w:sz w:val="28"/>
          <w:szCs w:val="28"/>
          <w:lang w:val="en-US" w:eastAsia="zh-CN"/>
        </w:rPr>
        <w:t>高等医学教育</w:t>
      </w:r>
      <w:r>
        <w:rPr>
          <w:rFonts w:hint="eastAsia"/>
          <w:sz w:val="28"/>
          <w:szCs w:val="28"/>
        </w:rPr>
        <w:t>文化交流，探索教学及管理诸方面的规律，为</w:t>
      </w:r>
      <w:r>
        <w:rPr>
          <w:rFonts w:hint="eastAsia"/>
          <w:sz w:val="28"/>
          <w:szCs w:val="28"/>
          <w:lang w:val="en-US" w:eastAsia="zh-CN"/>
        </w:rPr>
        <w:t>应用型医药学本科人才培养</w:t>
      </w:r>
      <w:r>
        <w:rPr>
          <w:rFonts w:hint="eastAsia"/>
          <w:sz w:val="28"/>
          <w:szCs w:val="28"/>
        </w:rPr>
        <w:t>与科</w:t>
      </w:r>
      <w:r>
        <w:rPr>
          <w:rFonts w:hint="eastAsia"/>
          <w:sz w:val="28"/>
          <w:szCs w:val="28"/>
          <w:lang w:val="en-US" w:eastAsia="zh-CN"/>
        </w:rPr>
        <w:t>学</w:t>
      </w:r>
      <w:r>
        <w:rPr>
          <w:rFonts w:hint="eastAsia"/>
          <w:sz w:val="28"/>
          <w:szCs w:val="28"/>
        </w:rPr>
        <w:t>研</w:t>
      </w:r>
      <w:r>
        <w:rPr>
          <w:rFonts w:hint="eastAsia"/>
          <w:sz w:val="28"/>
          <w:szCs w:val="28"/>
          <w:lang w:val="en-US" w:eastAsia="zh-CN"/>
        </w:rPr>
        <w:t>究</w:t>
      </w:r>
      <w:r>
        <w:rPr>
          <w:rFonts w:hint="eastAsia"/>
          <w:sz w:val="28"/>
          <w:szCs w:val="28"/>
        </w:rPr>
        <w:t>服务。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sz w:val="28"/>
          <w:szCs w:val="28"/>
        </w:rPr>
        <w:t>文稿应</w:t>
      </w:r>
      <w:r>
        <w:rPr>
          <w:rFonts w:hint="eastAsia"/>
          <w:sz w:val="28"/>
          <w:szCs w:val="28"/>
        </w:rPr>
        <w:t>注重思想性、</w:t>
      </w:r>
      <w:r>
        <w:rPr>
          <w:sz w:val="28"/>
          <w:szCs w:val="28"/>
        </w:rPr>
        <w:t>科学性、创</w:t>
      </w:r>
      <w:r>
        <w:rPr>
          <w:rFonts w:hint="eastAsia"/>
          <w:sz w:val="28"/>
          <w:szCs w:val="28"/>
          <w:lang w:val="en-US" w:eastAsia="zh-CN"/>
        </w:rPr>
        <w:t>新</w:t>
      </w:r>
      <w:r>
        <w:rPr>
          <w:sz w:val="28"/>
          <w:szCs w:val="28"/>
        </w:rPr>
        <w:t>性、实用性。</w:t>
      </w:r>
      <w:r>
        <w:rPr>
          <w:rFonts w:hint="eastAsia"/>
          <w:sz w:val="28"/>
          <w:szCs w:val="28"/>
        </w:rPr>
        <w:t>尊重</w:t>
      </w:r>
      <w:r>
        <w:rPr>
          <w:sz w:val="28"/>
          <w:szCs w:val="28"/>
        </w:rPr>
        <w:t>原创，</w:t>
      </w:r>
      <w:r>
        <w:rPr>
          <w:rFonts w:hint="eastAsia"/>
          <w:sz w:val="28"/>
          <w:szCs w:val="28"/>
        </w:rPr>
        <w:t>严禁抄袭，</w:t>
      </w:r>
      <w:r>
        <w:rPr>
          <w:sz w:val="28"/>
          <w:szCs w:val="28"/>
        </w:rPr>
        <w:t>文责自负。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t xml:space="preserve"> 文题应简明扼要，文字不超过20个字，一般不列副标题。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 作者署名置于题目下方</w:t>
      </w:r>
      <w:r>
        <w:rPr>
          <w:sz w:val="28"/>
          <w:szCs w:val="28"/>
        </w:rPr>
        <w:t>，多作者稿署名时须征得其他作者同意，</w:t>
      </w:r>
      <w:r>
        <w:rPr>
          <w:rFonts w:hint="eastAsia"/>
          <w:sz w:val="28"/>
          <w:szCs w:val="28"/>
        </w:rPr>
        <w:t>所列作者单位、姓名请按照研究的设计、过程的参与和论文撰写的贡献大小排列，正式投稿后不可以改动。单位列至二级单位，如南京医科大学康达学院第一附属医院医务处。论文如有基金资助，请在文稿中注明“本文为××××基金资助（课题）及其编号”，并附加盖单位公章的基金项目证明复印件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sz w:val="28"/>
          <w:szCs w:val="28"/>
        </w:rPr>
        <w:t>文章要求在</w:t>
      </w:r>
      <w:r>
        <w:rPr>
          <w:rFonts w:hint="eastAsia"/>
          <w:sz w:val="28"/>
          <w:szCs w:val="28"/>
          <w:lang w:val="en-US" w:eastAsia="zh-CN"/>
        </w:rPr>
        <w:t>3000</w:t>
      </w:r>
      <w:r>
        <w:rPr>
          <w:sz w:val="28"/>
          <w:szCs w:val="28"/>
        </w:rPr>
        <w:t>字符以上，格式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般要包括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题目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作者及单位、邮编、</w:t>
      </w:r>
      <w:r>
        <w:rPr>
          <w:rFonts w:hint="eastAsia"/>
          <w:sz w:val="28"/>
          <w:szCs w:val="28"/>
        </w:rPr>
        <w:t>200字左右的</w:t>
      </w:r>
      <w:r>
        <w:rPr>
          <w:sz w:val="28"/>
          <w:szCs w:val="28"/>
        </w:rPr>
        <w:t>摘要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研究性论文请附英文摘要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3~5个</w:t>
      </w:r>
      <w:r>
        <w:rPr>
          <w:sz w:val="28"/>
          <w:szCs w:val="28"/>
        </w:rPr>
        <w:t>关键词、正文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文稿的段落层次请依次用1、1.1、1.1.1等序号区分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、参考文献、作者简介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格式为作者姓名、性别、出生年份、学历、职称及主要从事的工作或研究方向等。</w:t>
      </w:r>
      <w:r>
        <w:rPr>
          <w:rFonts w:hint="eastAsia"/>
          <w:sz w:val="28"/>
          <w:szCs w:val="28"/>
        </w:rPr>
        <w:t>）通讯作者是指本研究成果的所有者，故应具有一定的研究背景和课题资助，</w:t>
      </w:r>
      <w:r>
        <w:rPr>
          <w:sz w:val="28"/>
          <w:szCs w:val="28"/>
        </w:rPr>
        <w:t>通讯作者简介格式同上，并注明通讯作者的电子邮箱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sz w:val="28"/>
          <w:szCs w:val="28"/>
        </w:rPr>
        <w:t>文章中的图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表应具有典型性，尽量少而精</w:t>
      </w:r>
      <w:r>
        <w:rPr>
          <w:rFonts w:hint="eastAsia"/>
          <w:sz w:val="28"/>
          <w:szCs w:val="28"/>
        </w:rPr>
        <w:t>，内容坚持原创性。图、表要有图题、表题及序号，</w:t>
      </w:r>
      <w:r>
        <w:rPr>
          <w:sz w:val="28"/>
          <w:szCs w:val="28"/>
        </w:rPr>
        <w:t>图要使用黑线图，表格使用三线表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绘出的线条要光滑、流畅、粗细均匀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计量单位请以近期国务院颁布的《中华人民共和国法定计量单位》为准，不得采用非法定计量单位。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.文稿务求论点明确，论据可靠，论证充分，数字准确，文字精炼，科学严谨，逻辑性强，引用资料请列出参考文献，为了体现研究背景，要求研究性论文参考文献不少于7条。参考文献必须以作者亲自阅读过的近5年的主要文献为主。非公开出版物、大众媒体及网络资料等请勿作为文献引用，参考文献的编号按照正文中首次出现的先后顺序连续排列，在文内引用处句末上角以阿拉伯数字（加方括号）标注，并按引用先后排序规范排列于文末。参考文献必须按国家标准填项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本刊编辑部对来稿有删修权，不同意删修的稿件请在来稿中声明。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sz w:val="28"/>
          <w:szCs w:val="28"/>
        </w:rPr>
        <w:t>来稿一律使用word格式，并请注明本人详细联系方式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通讯地址，联系人，联系电话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>
        <w:rPr>
          <w:sz w:val="28"/>
          <w:szCs w:val="28"/>
        </w:rPr>
        <w:t>来稿本刊一律不退，请作者自留底稿。</w:t>
      </w:r>
    </w:p>
    <w:p>
      <w:pPr>
        <w:ind w:firstLine="643" w:firstLineChars="20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二、稿件格式要求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1.题目：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号、黑体、加粗，居中。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2.摘要部分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中文摘要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黑体、5号）</w:t>
      </w:r>
      <w:r>
        <w:rPr>
          <w:rFonts w:hint="eastAsia"/>
          <w:sz w:val="28"/>
          <w:szCs w:val="28"/>
        </w:rPr>
        <w:t>：摘要应具有自明性、独立性和完整性，对文章主要内容进行客观、扼要的叙述，采用报道性文摘形式以第三人称叙述，不用“本文”、“我们”、“作者”字样，一般不分段，不采用非标准的术语、缩写词、符号、数学公式、插图、表格、参考文献序号等。摘要字数一般不少于200个汉字，推荐篇幅为250个汉字。（小5号字，楷体）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中文关键词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黑体、5号）</w:t>
      </w:r>
      <w:r>
        <w:rPr>
          <w:rFonts w:hint="eastAsia"/>
          <w:sz w:val="28"/>
          <w:szCs w:val="28"/>
        </w:rPr>
        <w:t>：词1；词2；词3（小5号字，楷体，要求3-8个，用分号隔开）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英文摘要与关键词：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Title（三号、Aria体、加粗、居中）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Abstract（</w:t>
      </w: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</w:rPr>
        <w:t>号、Aria体、加粗）：内容 （5号字，Times New Roman，单倍行距）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Key words（</w:t>
      </w: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</w:rPr>
        <w:t>号、Aria体、加粗）：word1; word2; word3（</w:t>
      </w:r>
      <w:r>
        <w:rPr>
          <w:rFonts w:hint="eastAsia"/>
          <w:sz w:val="28"/>
          <w:szCs w:val="28"/>
          <w:lang w:val="en-US" w:eastAsia="zh-CN"/>
        </w:rPr>
        <w:t>5号</w:t>
      </w:r>
      <w:r>
        <w:rPr>
          <w:rFonts w:hint="eastAsia"/>
          <w:sz w:val="28"/>
          <w:szCs w:val="28"/>
        </w:rPr>
        <w:t>、Times New Roman体，一律小写，英文缩写除外）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3.正文部分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（1）标题部分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  一级标题（四号、黑体、加粗、</w:t>
      </w:r>
      <w:r>
        <w:rPr>
          <w:rFonts w:hint="eastAsia"/>
          <w:sz w:val="28"/>
          <w:szCs w:val="28"/>
          <w:lang w:val="en-US" w:eastAsia="zh-CN"/>
        </w:rPr>
        <w:t>居中</w:t>
      </w:r>
      <w:r>
        <w:rPr>
          <w:rFonts w:hint="eastAsia"/>
          <w:sz w:val="28"/>
          <w:szCs w:val="28"/>
        </w:rPr>
        <w:t>）（三级标题，不得出现四级）　　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1.1  二级标题式样（小四、黑体、加粗、左对齐）　　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1.1.1  三级标题式样（五号、黑体、加粗、左对齐）　　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（2）正文内容。（5号字，宋体，英文字体为Times New Roman，单倍行距）　　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4.表格　　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表1.1  表的名称（表序分两级，三线表，5号字，黑体，英文字体为Times New Roman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居中）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表内文字：5号字，宋体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英文字体为Times New Roman，上下左右居中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5.注释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用于对文章内容的进一步解释，放在文末。注释字体采用宋体、</w:t>
      </w:r>
      <w:r>
        <w:rPr>
          <w:rFonts w:hint="eastAsia"/>
          <w:sz w:val="28"/>
          <w:szCs w:val="28"/>
          <w:lang w:val="en-US" w:eastAsia="zh-CN"/>
        </w:rPr>
        <w:t>小五</w:t>
      </w:r>
      <w:r>
        <w:rPr>
          <w:rFonts w:hint="eastAsia"/>
          <w:sz w:val="28"/>
          <w:szCs w:val="28"/>
        </w:rPr>
        <w:t>号、加黑，有多条注释，用“①、②……”分列。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.公式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公式(公式格式：公式居中，公式编号右对齐，英文字母和数字为Times New Roman体，小四号字)　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图片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标注图序和图名（黑体，五号，</w:t>
      </w:r>
      <w:r>
        <w:rPr>
          <w:rFonts w:hint="eastAsia"/>
          <w:sz w:val="28"/>
          <w:szCs w:val="28"/>
        </w:rPr>
        <w:t>英文字体为Times New Roman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居中）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.参考文献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另起一页，参考文献（五号、黑体、加粗、</w:t>
      </w:r>
      <w:r>
        <w:rPr>
          <w:rFonts w:hint="eastAsia"/>
          <w:sz w:val="28"/>
          <w:szCs w:val="28"/>
          <w:lang w:val="en-US" w:eastAsia="zh-CN"/>
        </w:rPr>
        <w:t>两端对齐</w:t>
      </w:r>
      <w:r>
        <w:rPr>
          <w:rFonts w:hint="eastAsia"/>
          <w:sz w:val="28"/>
          <w:szCs w:val="28"/>
        </w:rPr>
        <w:t>），标注方式按《GB7714-87文后参考文献著录规则》进行，</w:t>
      </w:r>
      <w:r>
        <w:rPr>
          <w:rFonts w:hint="eastAsia"/>
          <w:sz w:val="28"/>
          <w:szCs w:val="28"/>
          <w:lang w:val="en-US" w:eastAsia="zh-CN"/>
        </w:rPr>
        <w:t>内容</w:t>
      </w:r>
      <w:r>
        <w:rPr>
          <w:rFonts w:hint="eastAsia"/>
          <w:sz w:val="28"/>
          <w:szCs w:val="28"/>
        </w:rPr>
        <w:t>宋体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小</w:t>
      </w:r>
      <w:r>
        <w:rPr>
          <w:rFonts w:hint="eastAsia"/>
          <w:sz w:val="28"/>
          <w:szCs w:val="28"/>
        </w:rPr>
        <w:t>五号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数字和英文字体为Times New Roman，单倍行距。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（1）期刊文献的著录格式　　[序号] 主要责任者.文献题名[文献类型标识].刊名,年,卷(期):起止页码. 　　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（2）普通图书(专著)的著录格式　　[序号] 主要责任者.书名[文献类型标识]. 其他责任者(选择项).版本(第1版不标注).出版地:出版者,出版年:页码(选择项).　　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（3）析出文献的著录格式　　[序号] 主要责任者.析出文献题名[文献类型标识] // 编者.原文献名.出版地:出版者,出版年:析出文献起止页码.　　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（4）学位论文的著录格式　　[序号] 作者.题名:[文献类型标识].保存地:保存者,年份.　　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（5）报纸文章的著录格式　　[序号] 主要责任者.文献题名[文献类型标识].报纸名,出版日期(版次).　　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（6） 电子文献的著录格式　　[序号] 主要责任者.电子文献题名[电子文献及载体类型标识].电子文献的出处或可获得地址,发表或更新日期/引用日期(任选).　　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（7） 专利文献的著录格式　　[序号] 专利申请者.专利题名[文献类型标识].专利国别,专利号,出版日期.　　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（8） 技术标准(规范)的著录格式　　[序号] 起草责任者.标准代号 标准顺序号—发布年  标准名称[文献类型标识].出版地:出版者,出版年(也可略去起草责任者、出版地、出版者和出版年).　　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（9）各种未定义类型文献的著录格式　　[序号] 主要责任者.文献题名[Z].出版地:出版者,出版年.　　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（10） 外文文献的引用格式　　各类外文文献的文后参考文献格式与中文格式相同，其中题名的首字母及各个实词的首字母应大写，为了减少外文刊名引用不规范所造成的引文统计及链接误差，用(SXXXX-XXXX)格式在刊名后加ISSN号，例 [1] KANAMORI H. Shaking without Quaking [J]. Science (S0036-8075), 1998, 279: 2063.</w:t>
      </w:r>
    </w:p>
    <w:p>
      <w:pPr>
        <w:ind w:firstLine="562" w:firstLineChars="200"/>
        <w:jc w:val="left"/>
        <w:rPr>
          <w:rFonts w:hint="eastAsia"/>
          <w:b/>
          <w:sz w:val="28"/>
          <w:szCs w:val="28"/>
        </w:rPr>
      </w:pPr>
    </w:p>
    <w:p>
      <w:pPr>
        <w:ind w:firstLine="562" w:firstLineChars="200"/>
        <w:jc w:val="left"/>
        <w:rPr>
          <w:b/>
          <w:sz w:val="28"/>
          <w:szCs w:val="28"/>
        </w:rPr>
      </w:pPr>
    </w:p>
    <w:p>
      <w:pPr>
        <w:ind w:firstLine="560" w:firstLineChars="20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《海州湾高等医学教育（筹）》编辑部</w:t>
      </w:r>
    </w:p>
    <w:p>
      <w:pPr>
        <w:ind w:firstLine="560" w:firstLineChars="20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202</w:t>
      </w:r>
      <w:r>
        <w:rPr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年11月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9D0044"/>
    <w:multiLevelType w:val="singleLevel"/>
    <w:tmpl w:val="FE9D0044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YWJkNTIwZTY1NzFiMTBiZTkxYzBmNDQ2MDM2YTkifQ=="/>
  </w:docVars>
  <w:rsids>
    <w:rsidRoot w:val="00DC7E78"/>
    <w:rsid w:val="00034C4D"/>
    <w:rsid w:val="00054E97"/>
    <w:rsid w:val="00096087"/>
    <w:rsid w:val="0012386A"/>
    <w:rsid w:val="00135664"/>
    <w:rsid w:val="001536DF"/>
    <w:rsid w:val="00186990"/>
    <w:rsid w:val="00197FD4"/>
    <w:rsid w:val="001B7367"/>
    <w:rsid w:val="002A4F0F"/>
    <w:rsid w:val="0031473B"/>
    <w:rsid w:val="00316CB0"/>
    <w:rsid w:val="00394CC8"/>
    <w:rsid w:val="003B62E8"/>
    <w:rsid w:val="003D5A67"/>
    <w:rsid w:val="003E33C1"/>
    <w:rsid w:val="004522AD"/>
    <w:rsid w:val="00464096"/>
    <w:rsid w:val="004715CE"/>
    <w:rsid w:val="00477770"/>
    <w:rsid w:val="004E488C"/>
    <w:rsid w:val="005407E1"/>
    <w:rsid w:val="00555480"/>
    <w:rsid w:val="005A66EE"/>
    <w:rsid w:val="005E4661"/>
    <w:rsid w:val="006212FB"/>
    <w:rsid w:val="00662636"/>
    <w:rsid w:val="006903A7"/>
    <w:rsid w:val="006C31CF"/>
    <w:rsid w:val="006F6631"/>
    <w:rsid w:val="00751B93"/>
    <w:rsid w:val="00760801"/>
    <w:rsid w:val="007623AA"/>
    <w:rsid w:val="007871BC"/>
    <w:rsid w:val="00794C7A"/>
    <w:rsid w:val="00801CD7"/>
    <w:rsid w:val="00834FCE"/>
    <w:rsid w:val="0084342B"/>
    <w:rsid w:val="0085227E"/>
    <w:rsid w:val="008F7A02"/>
    <w:rsid w:val="00945AAB"/>
    <w:rsid w:val="00950E91"/>
    <w:rsid w:val="009C3BE5"/>
    <w:rsid w:val="00A24ACE"/>
    <w:rsid w:val="00AC395A"/>
    <w:rsid w:val="00AF57CF"/>
    <w:rsid w:val="00AF7E45"/>
    <w:rsid w:val="00B22BF6"/>
    <w:rsid w:val="00B772D6"/>
    <w:rsid w:val="00BD0238"/>
    <w:rsid w:val="00BF3DA8"/>
    <w:rsid w:val="00C02D80"/>
    <w:rsid w:val="00C1441B"/>
    <w:rsid w:val="00C95F1E"/>
    <w:rsid w:val="00D013BD"/>
    <w:rsid w:val="00D101F5"/>
    <w:rsid w:val="00DC7E78"/>
    <w:rsid w:val="00DD22AD"/>
    <w:rsid w:val="00DE670D"/>
    <w:rsid w:val="00DF2FA4"/>
    <w:rsid w:val="00EF2D1B"/>
    <w:rsid w:val="00F46FBC"/>
    <w:rsid w:val="00F60778"/>
    <w:rsid w:val="00F64B1F"/>
    <w:rsid w:val="00F8687C"/>
    <w:rsid w:val="051C4EFF"/>
    <w:rsid w:val="0EE37AA2"/>
    <w:rsid w:val="118C2DE0"/>
    <w:rsid w:val="1E861412"/>
    <w:rsid w:val="241308E2"/>
    <w:rsid w:val="26760458"/>
    <w:rsid w:val="272C7BD0"/>
    <w:rsid w:val="299A0C8A"/>
    <w:rsid w:val="29FC0110"/>
    <w:rsid w:val="2E6A3F90"/>
    <w:rsid w:val="31437C50"/>
    <w:rsid w:val="32427031"/>
    <w:rsid w:val="32BA4CD9"/>
    <w:rsid w:val="33224696"/>
    <w:rsid w:val="340722F0"/>
    <w:rsid w:val="3D54230E"/>
    <w:rsid w:val="4DB82EA4"/>
    <w:rsid w:val="4E726054"/>
    <w:rsid w:val="55981328"/>
    <w:rsid w:val="58C35816"/>
    <w:rsid w:val="5F9E751B"/>
    <w:rsid w:val="64D35B2D"/>
    <w:rsid w:val="64F77CB9"/>
    <w:rsid w:val="6CEE6CA9"/>
    <w:rsid w:val="6F167641"/>
    <w:rsid w:val="70273DFF"/>
    <w:rsid w:val="725F35E6"/>
    <w:rsid w:val="73472625"/>
    <w:rsid w:val="73FD1CA4"/>
    <w:rsid w:val="7868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3104</Words>
  <Characters>3438</Characters>
  <Lines>24</Lines>
  <Paragraphs>6</Paragraphs>
  <TotalTime>1</TotalTime>
  <ScaleCrop>false</ScaleCrop>
  <LinksUpToDate>false</LinksUpToDate>
  <CharactersWithSpaces>3553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2021-12-17T05:57:00Z</dcterms:created>
  <dc:creator>hp</dc:creator>
  <cp:lastModifiedBy>余又吉吉君。</cp:lastModifiedBy>
  <cp:lastPrinted>2022-10-23T23:59:00Z</cp:lastPrinted>
  <dcterms:modified xsi:type="dcterms:W3CDTF">2022-11-18T07:59:59Z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3F026A93B4954CD1ABB91B29AAABBA24</vt:lpwstr>
  </property>
</Properties>
</file>