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D7F2" w14:textId="77777777" w:rsidR="004D34FA" w:rsidRDefault="004D34FA" w:rsidP="004D34FA">
      <w:pPr>
        <w:jc w:val="left"/>
        <w:rPr>
          <w:rFonts w:ascii="仿宋" w:eastAsia="仿宋" w:hAnsi="仿宋" w:hint="eastAsia"/>
          <w:b/>
          <w:sz w:val="32"/>
          <w:szCs w:val="32"/>
        </w:rPr>
      </w:pPr>
      <w:r>
        <w:rPr>
          <w:rFonts w:ascii="仿宋" w:eastAsia="仿宋" w:hAnsi="仿宋" w:hint="eastAsia"/>
          <w:b/>
          <w:sz w:val="32"/>
          <w:szCs w:val="32"/>
        </w:rPr>
        <w:t>附件1</w:t>
      </w:r>
    </w:p>
    <w:p w14:paraId="2BC62ECA" w14:textId="6532A4CD" w:rsidR="002F1430" w:rsidRDefault="00EB7BB0">
      <w:pPr>
        <w:jc w:val="center"/>
        <w:rPr>
          <w:rFonts w:ascii="黑体" w:eastAsia="黑体" w:hAnsi="黑体" w:cs="黑体" w:hint="eastAsia"/>
          <w:sz w:val="32"/>
          <w:szCs w:val="36"/>
        </w:rPr>
      </w:pPr>
      <w:r>
        <w:rPr>
          <w:rFonts w:ascii="黑体" w:eastAsia="黑体" w:hAnsi="黑体" w:cs="黑体" w:hint="eastAsia"/>
          <w:sz w:val="32"/>
          <w:szCs w:val="36"/>
        </w:rPr>
        <w:t>南京医科大学康达学院奖教金评选表彰办法（202</w:t>
      </w:r>
      <w:r w:rsidR="008D341A">
        <w:rPr>
          <w:rFonts w:ascii="黑体" w:eastAsia="黑体" w:hAnsi="黑体" w:cs="黑体" w:hint="eastAsia"/>
          <w:sz w:val="32"/>
          <w:szCs w:val="36"/>
        </w:rPr>
        <w:t>6</w:t>
      </w:r>
      <w:r>
        <w:rPr>
          <w:rFonts w:ascii="黑体" w:eastAsia="黑体" w:hAnsi="黑体" w:cs="黑体" w:hint="eastAsia"/>
          <w:sz w:val="32"/>
          <w:szCs w:val="36"/>
        </w:rPr>
        <w:t>年版）</w:t>
      </w:r>
    </w:p>
    <w:p w14:paraId="6CFDC6FC" w14:textId="77777777" w:rsidR="002F1430" w:rsidRDefault="002F1430">
      <w:pPr>
        <w:spacing w:line="360" w:lineRule="auto"/>
        <w:ind w:firstLineChars="200" w:firstLine="480"/>
        <w:jc w:val="left"/>
        <w:rPr>
          <w:rFonts w:ascii="宋体" w:eastAsia="宋体" w:hAnsi="宋体" w:hint="eastAsia"/>
          <w:sz w:val="24"/>
          <w:szCs w:val="28"/>
        </w:rPr>
      </w:pPr>
    </w:p>
    <w:p w14:paraId="5EC795F3" w14:textId="77777777" w:rsidR="002F1430" w:rsidRDefault="00EB7BB0">
      <w:pPr>
        <w:spacing w:line="360" w:lineRule="auto"/>
        <w:ind w:firstLineChars="200" w:firstLine="480"/>
        <w:jc w:val="left"/>
        <w:rPr>
          <w:rFonts w:ascii="宋体" w:eastAsia="宋体" w:hAnsi="宋体" w:hint="eastAsia"/>
          <w:sz w:val="24"/>
          <w:szCs w:val="28"/>
        </w:rPr>
      </w:pPr>
      <w:r>
        <w:rPr>
          <w:rFonts w:ascii="宋体" w:eastAsia="宋体" w:hAnsi="宋体" w:hint="eastAsia"/>
          <w:sz w:val="24"/>
          <w:szCs w:val="28"/>
        </w:rPr>
        <w:t>为深入贯彻立德树人根本任务，充分调动全院广大教师“全员全过程全方位育人”的积极性、主动性和创造性，奖励为教育教学工作做出突出贡献的先进个人和集体，营造尊师重教、爱岗敬业、创先争优的浓厚氛围，持续提升教育教学水平和人才培养质量，特设立南京医科大学康达学院“刘一麟奖教金”、“翰森奖教金”、“恒瑞奖教金”、“钟山奖教金”等奖项。</w:t>
      </w:r>
    </w:p>
    <w:p w14:paraId="29D07467" w14:textId="77777777" w:rsidR="002F1430" w:rsidRDefault="00EB7BB0">
      <w:pPr>
        <w:spacing w:line="360" w:lineRule="auto"/>
        <w:jc w:val="center"/>
        <w:rPr>
          <w:rFonts w:ascii="宋体" w:eastAsia="宋体" w:hAnsi="宋体" w:hint="eastAsia"/>
          <w:b/>
          <w:bCs/>
          <w:sz w:val="28"/>
          <w:szCs w:val="28"/>
        </w:rPr>
      </w:pPr>
      <w:r>
        <w:rPr>
          <w:rFonts w:ascii="宋体" w:eastAsia="宋体" w:hAnsi="宋体" w:hint="eastAsia"/>
          <w:b/>
          <w:bCs/>
          <w:sz w:val="28"/>
          <w:szCs w:val="28"/>
        </w:rPr>
        <w:t>第一章 总则</w:t>
      </w:r>
    </w:p>
    <w:p w14:paraId="3D0E6730" w14:textId="77777777" w:rsidR="002F1430" w:rsidRDefault="00EB7BB0">
      <w:pPr>
        <w:spacing w:line="360" w:lineRule="auto"/>
        <w:ind w:firstLineChars="200" w:firstLine="482"/>
        <w:jc w:val="left"/>
        <w:rPr>
          <w:rFonts w:ascii="宋体" w:eastAsia="宋体" w:hAnsi="宋体" w:hint="eastAsia"/>
          <w:sz w:val="24"/>
          <w:szCs w:val="28"/>
        </w:rPr>
      </w:pPr>
      <w:r>
        <w:rPr>
          <w:rFonts w:ascii="宋体" w:eastAsia="宋体" w:hAnsi="宋体" w:hint="eastAsia"/>
          <w:b/>
          <w:bCs/>
          <w:sz w:val="24"/>
          <w:szCs w:val="28"/>
        </w:rPr>
        <w:t>第一条</w:t>
      </w:r>
      <w:r>
        <w:rPr>
          <w:rFonts w:ascii="宋体" w:eastAsia="宋体" w:hAnsi="宋体"/>
          <w:sz w:val="24"/>
          <w:szCs w:val="28"/>
        </w:rPr>
        <w:t xml:space="preserve"> </w:t>
      </w:r>
      <w:r>
        <w:rPr>
          <w:rFonts w:ascii="宋体" w:eastAsia="宋体" w:hAnsi="宋体" w:hint="eastAsia"/>
          <w:sz w:val="24"/>
          <w:szCs w:val="28"/>
        </w:rPr>
        <w:t>学院</w:t>
      </w:r>
      <w:r w:rsidR="00C737DC">
        <w:rPr>
          <w:rFonts w:ascii="宋体" w:eastAsia="宋体" w:hAnsi="宋体" w:hint="eastAsia"/>
          <w:sz w:val="24"/>
          <w:szCs w:val="28"/>
        </w:rPr>
        <w:t>教务处负责组织</w:t>
      </w:r>
      <w:r>
        <w:rPr>
          <w:rFonts w:ascii="宋体" w:eastAsia="宋体" w:hAnsi="宋体" w:hint="eastAsia"/>
          <w:sz w:val="24"/>
          <w:szCs w:val="28"/>
        </w:rPr>
        <w:t>奖教金评选表彰工作，</w:t>
      </w:r>
      <w:r>
        <w:rPr>
          <w:rFonts w:ascii="宋体" w:eastAsia="宋体" w:hAnsi="宋体"/>
          <w:sz w:val="24"/>
          <w:szCs w:val="28"/>
        </w:rPr>
        <w:t>在评选过程</w:t>
      </w:r>
      <w:r>
        <w:rPr>
          <w:rFonts w:ascii="宋体" w:eastAsia="宋体" w:hAnsi="宋体" w:hint="eastAsia"/>
          <w:sz w:val="24"/>
          <w:szCs w:val="28"/>
        </w:rPr>
        <w:t>中坚持宁缺毋滥原则，达到奖励标准予以表彰奖励，不符合要求名额可空缺。</w:t>
      </w:r>
    </w:p>
    <w:p w14:paraId="6C99791F" w14:textId="77777777" w:rsidR="002F1430" w:rsidRDefault="00EB7BB0">
      <w:pPr>
        <w:spacing w:line="360" w:lineRule="auto"/>
        <w:ind w:firstLineChars="200" w:firstLine="482"/>
        <w:jc w:val="left"/>
        <w:rPr>
          <w:rFonts w:ascii="宋体" w:eastAsia="宋体" w:hAnsi="宋体" w:hint="eastAsia"/>
          <w:sz w:val="24"/>
          <w:szCs w:val="28"/>
        </w:rPr>
      </w:pPr>
      <w:r>
        <w:rPr>
          <w:rFonts w:ascii="宋体" w:eastAsia="宋体" w:hAnsi="宋体" w:hint="eastAsia"/>
          <w:b/>
          <w:bCs/>
          <w:sz w:val="24"/>
          <w:szCs w:val="28"/>
        </w:rPr>
        <w:t>第二条</w:t>
      </w:r>
      <w:r>
        <w:rPr>
          <w:rFonts w:ascii="宋体" w:eastAsia="宋体" w:hAnsi="宋体"/>
          <w:sz w:val="24"/>
          <w:szCs w:val="28"/>
        </w:rPr>
        <w:t xml:space="preserve"> 参评</w:t>
      </w:r>
      <w:r>
        <w:rPr>
          <w:rFonts w:ascii="宋体" w:eastAsia="宋体" w:hAnsi="宋体" w:hint="eastAsia"/>
          <w:sz w:val="24"/>
          <w:szCs w:val="28"/>
        </w:rPr>
        <w:t>人员</w:t>
      </w:r>
      <w:r>
        <w:rPr>
          <w:rFonts w:ascii="宋体" w:eastAsia="宋体" w:hAnsi="宋体"/>
          <w:sz w:val="24"/>
          <w:szCs w:val="28"/>
        </w:rPr>
        <w:t>必须坚决贯彻执行党的教育方针，忠诚教育事</w:t>
      </w:r>
      <w:r>
        <w:rPr>
          <w:rFonts w:ascii="宋体" w:eastAsia="宋体" w:hAnsi="宋体" w:hint="eastAsia"/>
          <w:sz w:val="24"/>
          <w:szCs w:val="28"/>
        </w:rPr>
        <w:t>业，遵守国家法律法规及学院规章制度，爱国爱校，爱岗爱生，治学严谨，师德高尚，在立德树人和“三全育人”中取得显著成绩。</w:t>
      </w:r>
    </w:p>
    <w:p w14:paraId="56C88E8D" w14:textId="77777777" w:rsidR="002F1430" w:rsidRDefault="00EB7BB0">
      <w:pPr>
        <w:spacing w:line="360" w:lineRule="auto"/>
        <w:ind w:firstLineChars="200" w:firstLine="482"/>
        <w:jc w:val="left"/>
        <w:rPr>
          <w:rFonts w:ascii="宋体" w:eastAsia="宋体" w:hAnsi="宋体" w:hint="eastAsia"/>
          <w:sz w:val="24"/>
          <w:szCs w:val="28"/>
        </w:rPr>
      </w:pPr>
      <w:r>
        <w:rPr>
          <w:rFonts w:ascii="宋体" w:eastAsia="宋体" w:hAnsi="宋体" w:hint="eastAsia"/>
          <w:b/>
          <w:bCs/>
          <w:sz w:val="24"/>
          <w:szCs w:val="28"/>
        </w:rPr>
        <w:t>第三条</w:t>
      </w:r>
      <w:r>
        <w:rPr>
          <w:rFonts w:ascii="宋体" w:eastAsia="宋体" w:hAnsi="宋体"/>
          <w:sz w:val="24"/>
          <w:szCs w:val="28"/>
        </w:rPr>
        <w:t xml:space="preserve"> 参评</w:t>
      </w:r>
      <w:r>
        <w:rPr>
          <w:rFonts w:ascii="宋体" w:eastAsia="宋体" w:hAnsi="宋体" w:hint="eastAsia"/>
          <w:sz w:val="24"/>
          <w:szCs w:val="28"/>
        </w:rPr>
        <w:t>人员</w:t>
      </w:r>
      <w:r>
        <w:rPr>
          <w:rFonts w:ascii="宋体" w:eastAsia="宋体" w:hAnsi="宋体"/>
          <w:sz w:val="24"/>
          <w:szCs w:val="28"/>
        </w:rPr>
        <w:t>必须在本</w:t>
      </w:r>
      <w:r>
        <w:rPr>
          <w:rFonts w:ascii="宋体" w:eastAsia="宋体" w:hAnsi="宋体" w:hint="eastAsia"/>
          <w:sz w:val="24"/>
          <w:szCs w:val="28"/>
        </w:rPr>
        <w:t>院</w:t>
      </w:r>
      <w:r>
        <w:rPr>
          <w:rFonts w:ascii="宋体" w:eastAsia="宋体" w:hAnsi="宋体"/>
          <w:sz w:val="24"/>
          <w:szCs w:val="28"/>
        </w:rPr>
        <w:t>连续从事教学或管理服务工作满</w:t>
      </w:r>
      <w:r w:rsidRPr="00571E06">
        <w:rPr>
          <w:rFonts w:ascii="宋体" w:eastAsia="宋体" w:hAnsi="宋体" w:hint="eastAsia"/>
          <w:sz w:val="24"/>
          <w:szCs w:val="28"/>
        </w:rPr>
        <w:t>3年</w:t>
      </w:r>
      <w:r>
        <w:rPr>
          <w:rFonts w:ascii="宋体" w:eastAsia="宋体" w:hAnsi="宋体" w:hint="eastAsia"/>
          <w:sz w:val="24"/>
          <w:szCs w:val="28"/>
        </w:rPr>
        <w:t>，无教学事故或教学差错及违反师德的行为，本人未受到任何纪律处分。</w:t>
      </w:r>
    </w:p>
    <w:p w14:paraId="67118D77" w14:textId="2D5E95CB" w:rsidR="002F1430" w:rsidRDefault="00EB7BB0">
      <w:pPr>
        <w:spacing w:line="360" w:lineRule="auto"/>
        <w:ind w:firstLineChars="200" w:firstLine="482"/>
        <w:jc w:val="left"/>
        <w:rPr>
          <w:rFonts w:ascii="宋体" w:eastAsia="宋体" w:hAnsi="宋体" w:hint="eastAsia"/>
          <w:sz w:val="24"/>
          <w:szCs w:val="28"/>
        </w:rPr>
      </w:pPr>
      <w:r>
        <w:rPr>
          <w:rFonts w:ascii="宋体" w:eastAsia="宋体" w:hAnsi="宋体" w:hint="eastAsia"/>
          <w:b/>
          <w:bCs/>
          <w:sz w:val="24"/>
          <w:szCs w:val="28"/>
        </w:rPr>
        <w:t>第四条</w:t>
      </w:r>
      <w:r>
        <w:rPr>
          <w:rFonts w:ascii="宋体" w:eastAsia="宋体" w:hAnsi="宋体"/>
          <w:sz w:val="24"/>
          <w:szCs w:val="28"/>
        </w:rPr>
        <w:t xml:space="preserve"> 参评</w:t>
      </w:r>
      <w:r>
        <w:rPr>
          <w:rFonts w:ascii="宋体" w:eastAsia="宋体" w:hAnsi="宋体" w:hint="eastAsia"/>
          <w:sz w:val="24"/>
          <w:szCs w:val="28"/>
        </w:rPr>
        <w:t>人员</w:t>
      </w:r>
      <w:r>
        <w:rPr>
          <w:rFonts w:ascii="宋体" w:eastAsia="宋体" w:hAnsi="宋体"/>
          <w:sz w:val="24"/>
          <w:szCs w:val="28"/>
        </w:rPr>
        <w:t>当年只能申报一项奖项；获奖满</w:t>
      </w:r>
      <w:r w:rsidRPr="00571E06">
        <w:rPr>
          <w:rFonts w:ascii="宋体" w:eastAsia="宋体" w:hAnsi="宋体" w:hint="eastAsia"/>
          <w:sz w:val="24"/>
          <w:szCs w:val="28"/>
        </w:rPr>
        <w:t>5年</w:t>
      </w:r>
      <w:r>
        <w:rPr>
          <w:rFonts w:ascii="宋体" w:eastAsia="宋体" w:hAnsi="宋体"/>
          <w:sz w:val="24"/>
          <w:szCs w:val="28"/>
        </w:rPr>
        <w:t>后可</w:t>
      </w:r>
      <w:r>
        <w:rPr>
          <w:rFonts w:ascii="宋体" w:eastAsia="宋体" w:hAnsi="宋体" w:hint="eastAsia"/>
          <w:sz w:val="24"/>
          <w:szCs w:val="28"/>
        </w:rPr>
        <w:t>再次申报，获奖支撑材料再次申报时不得重复使用。</w:t>
      </w:r>
      <w:r w:rsidR="009B4458" w:rsidRPr="009B4458">
        <w:rPr>
          <w:rFonts w:ascii="宋体" w:eastAsia="宋体" w:hAnsi="宋体" w:hint="eastAsia"/>
          <w:sz w:val="24"/>
          <w:szCs w:val="28"/>
        </w:rPr>
        <w:t>（已获评过南京医科大学奖教金的教师，也需在获奖满5年后方可</w:t>
      </w:r>
      <w:r w:rsidR="009B4458">
        <w:rPr>
          <w:rFonts w:ascii="宋体" w:eastAsia="宋体" w:hAnsi="宋体" w:hint="eastAsia"/>
          <w:sz w:val="24"/>
          <w:szCs w:val="28"/>
        </w:rPr>
        <w:t>进行</w:t>
      </w:r>
      <w:r w:rsidR="009B4458" w:rsidRPr="009B4458">
        <w:rPr>
          <w:rFonts w:ascii="宋体" w:eastAsia="宋体" w:hAnsi="宋体" w:hint="eastAsia"/>
          <w:sz w:val="24"/>
          <w:szCs w:val="28"/>
        </w:rPr>
        <w:t>申报，且再次申报时不得重复使用已获奖的支撑材料。）</w:t>
      </w:r>
    </w:p>
    <w:p w14:paraId="276CEAB2" w14:textId="77777777" w:rsidR="002F1430" w:rsidRDefault="00EB7BB0">
      <w:pPr>
        <w:spacing w:line="360" w:lineRule="auto"/>
        <w:ind w:firstLineChars="200" w:firstLine="482"/>
        <w:jc w:val="left"/>
        <w:rPr>
          <w:rFonts w:ascii="宋体" w:eastAsia="宋体" w:hAnsi="宋体" w:hint="eastAsia"/>
          <w:sz w:val="24"/>
          <w:szCs w:val="28"/>
        </w:rPr>
      </w:pPr>
      <w:r>
        <w:rPr>
          <w:rFonts w:ascii="宋体" w:eastAsia="宋体" w:hAnsi="宋体" w:hint="eastAsia"/>
          <w:b/>
          <w:bCs/>
          <w:sz w:val="24"/>
          <w:szCs w:val="28"/>
        </w:rPr>
        <w:t>第五条</w:t>
      </w:r>
      <w:r>
        <w:rPr>
          <w:rFonts w:ascii="宋体" w:eastAsia="宋体" w:hAnsi="宋体"/>
          <w:sz w:val="24"/>
          <w:szCs w:val="28"/>
        </w:rPr>
        <w:t xml:space="preserve"> 奖教金评选工作由学</w:t>
      </w:r>
      <w:r>
        <w:rPr>
          <w:rFonts w:ascii="宋体" w:eastAsia="宋体" w:hAnsi="宋体" w:hint="eastAsia"/>
          <w:sz w:val="24"/>
          <w:szCs w:val="28"/>
        </w:rPr>
        <w:t>院教务处</w:t>
      </w:r>
      <w:r>
        <w:rPr>
          <w:rFonts w:ascii="宋体" w:eastAsia="宋体" w:hAnsi="宋体"/>
          <w:sz w:val="24"/>
          <w:szCs w:val="28"/>
        </w:rPr>
        <w:t>教师发展中心负责组织，</w:t>
      </w:r>
      <w:r w:rsidR="00D208D3">
        <w:rPr>
          <w:rFonts w:ascii="宋体" w:eastAsia="宋体" w:hAnsi="宋体" w:hint="eastAsia"/>
          <w:sz w:val="24"/>
          <w:szCs w:val="28"/>
        </w:rPr>
        <w:t>经专家组评审后，</w:t>
      </w:r>
      <w:r>
        <w:rPr>
          <w:rFonts w:ascii="宋体" w:eastAsia="宋体" w:hAnsi="宋体" w:hint="eastAsia"/>
          <w:sz w:val="24"/>
          <w:szCs w:val="28"/>
        </w:rPr>
        <w:t>报院务会审议确定候选人和获奖名额，经终审后公示。</w:t>
      </w:r>
    </w:p>
    <w:p w14:paraId="187467B0" w14:textId="77777777" w:rsidR="002F1430" w:rsidRDefault="00EB7BB0">
      <w:pPr>
        <w:spacing w:line="360" w:lineRule="auto"/>
        <w:ind w:firstLineChars="200" w:firstLine="482"/>
        <w:jc w:val="left"/>
        <w:rPr>
          <w:rFonts w:ascii="宋体" w:eastAsia="宋体" w:hAnsi="宋体" w:hint="eastAsia"/>
          <w:b/>
          <w:bCs/>
          <w:color w:val="FF0000"/>
          <w:sz w:val="24"/>
          <w:szCs w:val="28"/>
        </w:rPr>
      </w:pPr>
      <w:r>
        <w:rPr>
          <w:rFonts w:ascii="宋体" w:eastAsia="宋体" w:hAnsi="宋体" w:hint="eastAsia"/>
          <w:b/>
          <w:bCs/>
          <w:sz w:val="24"/>
          <w:szCs w:val="28"/>
        </w:rPr>
        <w:t xml:space="preserve">第六条 </w:t>
      </w:r>
      <w:r>
        <w:rPr>
          <w:rFonts w:ascii="宋体" w:eastAsia="宋体" w:hAnsi="宋体"/>
          <w:b/>
          <w:bCs/>
          <w:sz w:val="24"/>
          <w:szCs w:val="28"/>
        </w:rPr>
        <w:t xml:space="preserve"> </w:t>
      </w:r>
      <w:r>
        <w:rPr>
          <w:rFonts w:ascii="宋体" w:eastAsia="宋体" w:hAnsi="宋体" w:hint="eastAsia"/>
          <w:sz w:val="24"/>
          <w:szCs w:val="28"/>
        </w:rPr>
        <w:t>获资助对象如存在师德失范行为，不履行岗位职责或触犯法律等，将取消其获奖资格，并视情况按照相关规定作出严肃处理。</w:t>
      </w:r>
    </w:p>
    <w:p w14:paraId="44BA872E" w14:textId="77777777" w:rsidR="002F1430" w:rsidRDefault="00EB7BB0">
      <w:pPr>
        <w:spacing w:line="360" w:lineRule="auto"/>
        <w:jc w:val="center"/>
        <w:rPr>
          <w:rFonts w:ascii="宋体" w:eastAsia="宋体" w:hAnsi="宋体" w:hint="eastAsia"/>
          <w:b/>
          <w:bCs/>
          <w:sz w:val="28"/>
          <w:szCs w:val="28"/>
        </w:rPr>
      </w:pPr>
      <w:r>
        <w:rPr>
          <w:rFonts w:ascii="宋体" w:eastAsia="宋体" w:hAnsi="宋体" w:hint="eastAsia"/>
          <w:b/>
          <w:bCs/>
          <w:sz w:val="28"/>
          <w:szCs w:val="28"/>
        </w:rPr>
        <w:t>第二章 刘一麟奖教金</w:t>
      </w:r>
    </w:p>
    <w:p w14:paraId="42E0CB0C" w14:textId="77777777" w:rsidR="002F1430" w:rsidRDefault="00EB7BB0">
      <w:pPr>
        <w:spacing w:line="360" w:lineRule="auto"/>
        <w:ind w:firstLineChars="200" w:firstLine="482"/>
        <w:jc w:val="left"/>
        <w:rPr>
          <w:rFonts w:ascii="宋体" w:eastAsia="宋体" w:hAnsi="宋体" w:hint="eastAsia"/>
          <w:color w:val="FF0000"/>
          <w:sz w:val="24"/>
          <w:szCs w:val="28"/>
        </w:rPr>
      </w:pPr>
      <w:r>
        <w:rPr>
          <w:rFonts w:ascii="宋体" w:eastAsia="宋体" w:hAnsi="宋体" w:hint="eastAsia"/>
          <w:b/>
          <w:bCs/>
          <w:sz w:val="24"/>
          <w:szCs w:val="28"/>
        </w:rPr>
        <w:t>第七条</w:t>
      </w:r>
      <w:r>
        <w:rPr>
          <w:rFonts w:ascii="宋体" w:eastAsia="宋体" w:hAnsi="宋体" w:hint="eastAsia"/>
          <w:sz w:val="24"/>
          <w:szCs w:val="28"/>
        </w:rPr>
        <w:t xml:space="preserve">　“刘一麟奖教金”由</w:t>
      </w:r>
      <w:r w:rsidR="00D208D3">
        <w:rPr>
          <w:rFonts w:ascii="宋体" w:eastAsia="宋体" w:hAnsi="宋体" w:hint="eastAsia"/>
          <w:sz w:val="24"/>
          <w:szCs w:val="28"/>
        </w:rPr>
        <w:t>连云港市第一人民医院（第一附属医院）</w:t>
      </w:r>
      <w:r>
        <w:rPr>
          <w:rFonts w:ascii="宋体" w:eastAsia="宋体" w:hAnsi="宋体" w:hint="eastAsia"/>
          <w:sz w:val="24"/>
          <w:szCs w:val="28"/>
        </w:rPr>
        <w:t>出资设立，奖励在学院人才培养工作中取得优异成绩的院内教职工和第一附属医院承担学院教学任务的教师、教学管理人员。</w:t>
      </w:r>
      <w:r w:rsidRPr="00571E06">
        <w:rPr>
          <w:rFonts w:ascii="宋体" w:eastAsia="宋体" w:hAnsi="宋体" w:hint="eastAsia"/>
          <w:sz w:val="24"/>
          <w:szCs w:val="28"/>
        </w:rPr>
        <w:t>“刘一麟奖教金”分为“刘一麟奖教金</w:t>
      </w:r>
      <w:r w:rsidRPr="00571E06">
        <w:rPr>
          <w:rFonts w:ascii="宋体" w:eastAsia="宋体" w:hAnsi="宋体" w:hint="eastAsia"/>
          <w:sz w:val="24"/>
          <w:szCs w:val="28"/>
        </w:rPr>
        <w:lastRenderedPageBreak/>
        <w:t>（特别奖）”、“刘一麟奖教金（教学类）” 和“刘一麟奖教金（管理类）”和三个类别。</w:t>
      </w:r>
      <w:r>
        <w:rPr>
          <w:rFonts w:ascii="宋体" w:eastAsia="宋体" w:hAnsi="宋体" w:hint="eastAsia"/>
          <w:sz w:val="24"/>
          <w:szCs w:val="28"/>
        </w:rPr>
        <w:t>教学一线的教师及教辅人员可申报教学类，管理干部及从事后勤保障的职工可申报教学管理服务类。教学一线教师与干部、职工的比例原则上为</w:t>
      </w:r>
      <w:r>
        <w:rPr>
          <w:rFonts w:ascii="宋体" w:eastAsia="宋体" w:hAnsi="宋体"/>
          <w:sz w:val="24"/>
          <w:szCs w:val="28"/>
        </w:rPr>
        <w:t>4:1。</w:t>
      </w:r>
    </w:p>
    <w:p w14:paraId="44DA754F" w14:textId="77777777" w:rsidR="002F1430" w:rsidRDefault="00EB7BB0">
      <w:pPr>
        <w:spacing w:line="360" w:lineRule="auto"/>
        <w:ind w:firstLineChars="200" w:firstLine="482"/>
        <w:jc w:val="left"/>
        <w:rPr>
          <w:rFonts w:ascii="宋体" w:eastAsia="宋体" w:hAnsi="宋体" w:hint="eastAsia"/>
          <w:sz w:val="24"/>
          <w:szCs w:val="28"/>
        </w:rPr>
      </w:pPr>
      <w:r>
        <w:rPr>
          <w:rFonts w:ascii="宋体" w:eastAsia="宋体" w:hAnsi="宋体" w:hint="eastAsia"/>
          <w:b/>
          <w:bCs/>
          <w:sz w:val="24"/>
          <w:szCs w:val="28"/>
        </w:rPr>
        <w:t>第八条</w:t>
      </w:r>
      <w:r>
        <w:rPr>
          <w:rFonts w:ascii="宋体" w:eastAsia="宋体" w:hAnsi="宋体" w:hint="eastAsia"/>
          <w:sz w:val="24"/>
          <w:szCs w:val="28"/>
        </w:rPr>
        <w:t xml:space="preserve"> </w:t>
      </w:r>
      <w:r>
        <w:rPr>
          <w:rFonts w:ascii="宋体" w:eastAsia="宋体" w:hAnsi="宋体"/>
          <w:sz w:val="24"/>
          <w:szCs w:val="28"/>
        </w:rPr>
        <w:t xml:space="preserve"> </w:t>
      </w:r>
      <w:r w:rsidRPr="00571E06">
        <w:rPr>
          <w:rFonts w:ascii="宋体" w:eastAsia="宋体" w:hAnsi="宋体" w:hint="eastAsia"/>
          <w:sz w:val="24"/>
          <w:szCs w:val="28"/>
        </w:rPr>
        <w:t>“刘一麟奖教金（特别奖）”主要用来</w:t>
      </w:r>
      <w:r w:rsidRPr="00571E06">
        <w:rPr>
          <w:rFonts w:ascii="宋体" w:eastAsia="宋体" w:hAnsi="宋体"/>
          <w:sz w:val="24"/>
          <w:szCs w:val="28"/>
        </w:rPr>
        <w:t>表彰</w:t>
      </w:r>
      <w:r w:rsidRPr="00571E06">
        <w:rPr>
          <w:rFonts w:ascii="宋体" w:eastAsia="宋体" w:hAnsi="宋体" w:hint="eastAsia"/>
          <w:sz w:val="24"/>
          <w:szCs w:val="28"/>
        </w:rPr>
        <w:t>院内和第一附属医院</w:t>
      </w:r>
      <w:r w:rsidR="001F79DC">
        <w:rPr>
          <w:rFonts w:ascii="宋体" w:eastAsia="宋体" w:hAnsi="宋体"/>
          <w:sz w:val="24"/>
          <w:szCs w:val="28"/>
        </w:rPr>
        <w:t>为学院教学、专业建设和青年教师培养等方面做出的</w:t>
      </w:r>
      <w:r w:rsidR="001F79DC">
        <w:rPr>
          <w:rFonts w:ascii="宋体" w:eastAsia="宋体" w:hAnsi="宋体" w:hint="eastAsia"/>
          <w:sz w:val="24"/>
          <w:szCs w:val="28"/>
        </w:rPr>
        <w:t>特别</w:t>
      </w:r>
      <w:r w:rsidRPr="00571E06">
        <w:rPr>
          <w:rFonts w:ascii="宋体" w:eastAsia="宋体" w:hAnsi="宋体"/>
          <w:sz w:val="24"/>
          <w:szCs w:val="28"/>
        </w:rPr>
        <w:t>贡献</w:t>
      </w:r>
      <w:r w:rsidRPr="00571E06">
        <w:rPr>
          <w:rFonts w:ascii="宋体" w:eastAsia="宋体" w:hAnsi="宋体" w:hint="eastAsia"/>
          <w:sz w:val="24"/>
          <w:szCs w:val="28"/>
        </w:rPr>
        <w:t>的人员</w:t>
      </w:r>
      <w:r w:rsidRPr="00571E06">
        <w:rPr>
          <w:rFonts w:ascii="宋体" w:eastAsia="宋体" w:hAnsi="宋体"/>
          <w:sz w:val="24"/>
          <w:szCs w:val="28"/>
        </w:rPr>
        <w:t>，每</w:t>
      </w:r>
      <w:r w:rsidRPr="00571E06">
        <w:rPr>
          <w:rFonts w:ascii="宋体" w:eastAsia="宋体" w:hAnsi="宋体" w:hint="eastAsia"/>
          <w:sz w:val="24"/>
          <w:szCs w:val="28"/>
        </w:rPr>
        <w:t>届</w:t>
      </w:r>
      <w:r w:rsidRPr="00571E06">
        <w:rPr>
          <w:rFonts w:ascii="宋体" w:eastAsia="宋体" w:hAnsi="宋体"/>
          <w:sz w:val="24"/>
          <w:szCs w:val="28"/>
        </w:rPr>
        <w:t>评选1</w:t>
      </w:r>
      <w:r w:rsidRPr="00571E06">
        <w:rPr>
          <w:rFonts w:ascii="宋体" w:eastAsia="宋体" w:hAnsi="宋体" w:hint="eastAsia"/>
          <w:sz w:val="24"/>
          <w:szCs w:val="28"/>
        </w:rPr>
        <w:t>-2</w:t>
      </w:r>
      <w:r w:rsidRPr="00571E06">
        <w:rPr>
          <w:rFonts w:ascii="宋体" w:eastAsia="宋体" w:hAnsi="宋体"/>
          <w:sz w:val="24"/>
          <w:szCs w:val="28"/>
        </w:rPr>
        <w:t>名，</w:t>
      </w:r>
      <w:r w:rsidRPr="00571E06">
        <w:rPr>
          <w:rFonts w:ascii="宋体" w:eastAsia="宋体" w:hAnsi="宋体" w:hint="eastAsia"/>
          <w:sz w:val="24"/>
          <w:szCs w:val="28"/>
        </w:rPr>
        <w:t>也</w:t>
      </w:r>
      <w:r w:rsidRPr="00571E06">
        <w:rPr>
          <w:rFonts w:ascii="宋体" w:eastAsia="宋体" w:hAnsi="宋体"/>
          <w:sz w:val="24"/>
          <w:szCs w:val="28"/>
        </w:rPr>
        <w:t>可根据实际情况进行调整。该奖项采取</w:t>
      </w:r>
      <w:r w:rsidRPr="00571E06">
        <w:rPr>
          <w:rFonts w:ascii="宋体" w:eastAsia="宋体" w:hAnsi="宋体" w:hint="eastAsia"/>
          <w:sz w:val="24"/>
          <w:szCs w:val="28"/>
        </w:rPr>
        <w:t>30名以上</w:t>
      </w:r>
      <w:r w:rsidRPr="00571E06">
        <w:rPr>
          <w:rFonts w:ascii="宋体" w:eastAsia="宋体" w:hAnsi="宋体"/>
          <w:sz w:val="24"/>
          <w:szCs w:val="28"/>
        </w:rPr>
        <w:t>教职工联名推荐、关工委推荐</w:t>
      </w:r>
      <w:r w:rsidRPr="00571E06">
        <w:rPr>
          <w:rFonts w:ascii="宋体" w:eastAsia="宋体" w:hAnsi="宋体" w:hint="eastAsia"/>
          <w:sz w:val="24"/>
          <w:szCs w:val="28"/>
        </w:rPr>
        <w:t>、部门推荐</w:t>
      </w:r>
      <w:r w:rsidRPr="00571E06">
        <w:rPr>
          <w:rFonts w:ascii="宋体" w:eastAsia="宋体" w:hAnsi="宋体"/>
          <w:sz w:val="24"/>
          <w:szCs w:val="28"/>
        </w:rPr>
        <w:t>或者专家互相推荐</w:t>
      </w:r>
      <w:r w:rsidR="001F79DC">
        <w:rPr>
          <w:rFonts w:ascii="宋体" w:eastAsia="宋体" w:hAnsi="宋体"/>
          <w:sz w:val="24"/>
          <w:szCs w:val="28"/>
        </w:rPr>
        <w:t>的方式评选。如无合适人选，该奖项可</w:t>
      </w:r>
      <w:r>
        <w:rPr>
          <w:rFonts w:ascii="宋体" w:eastAsia="宋体" w:hAnsi="宋体"/>
          <w:sz w:val="24"/>
          <w:szCs w:val="28"/>
        </w:rPr>
        <w:t>空缺。</w:t>
      </w:r>
    </w:p>
    <w:p w14:paraId="0BD32B66" w14:textId="77777777" w:rsidR="002F1430" w:rsidRPr="00571E06" w:rsidRDefault="00BA04D6">
      <w:pPr>
        <w:spacing w:line="360" w:lineRule="auto"/>
        <w:ind w:firstLineChars="200" w:firstLine="482"/>
        <w:jc w:val="left"/>
        <w:rPr>
          <w:rFonts w:ascii="宋体" w:eastAsia="宋体" w:hAnsi="宋体" w:hint="eastAsia"/>
          <w:sz w:val="24"/>
          <w:szCs w:val="28"/>
        </w:rPr>
      </w:pPr>
      <w:r>
        <w:rPr>
          <w:rFonts w:ascii="宋体" w:eastAsia="宋体" w:hAnsi="宋体" w:hint="eastAsia"/>
          <w:b/>
          <w:bCs/>
          <w:sz w:val="24"/>
          <w:szCs w:val="28"/>
        </w:rPr>
        <w:t>第九</w:t>
      </w:r>
      <w:r w:rsidR="00EB7BB0">
        <w:rPr>
          <w:rFonts w:ascii="宋体" w:eastAsia="宋体" w:hAnsi="宋体" w:hint="eastAsia"/>
          <w:b/>
          <w:bCs/>
          <w:sz w:val="24"/>
          <w:szCs w:val="28"/>
        </w:rPr>
        <w:t>条</w:t>
      </w:r>
      <w:r w:rsidR="00EB7BB0">
        <w:rPr>
          <w:rFonts w:ascii="宋体" w:eastAsia="宋体" w:hAnsi="宋体" w:hint="eastAsia"/>
          <w:sz w:val="24"/>
          <w:szCs w:val="28"/>
        </w:rPr>
        <w:t xml:space="preserve"> </w:t>
      </w:r>
      <w:r w:rsidR="00EB7BB0">
        <w:rPr>
          <w:rFonts w:ascii="宋体" w:eastAsia="宋体" w:hAnsi="宋体"/>
          <w:sz w:val="24"/>
          <w:szCs w:val="28"/>
        </w:rPr>
        <w:t xml:space="preserve"> </w:t>
      </w:r>
      <w:r w:rsidR="00EB7BB0" w:rsidRPr="00571E06">
        <w:rPr>
          <w:rFonts w:ascii="宋体" w:eastAsia="宋体" w:hAnsi="宋体" w:hint="eastAsia"/>
          <w:sz w:val="24"/>
          <w:szCs w:val="28"/>
        </w:rPr>
        <w:t>“刘一麟奖教金（教学类）”的</w:t>
      </w:r>
      <w:r w:rsidR="00EB7BB0" w:rsidRPr="00571E06">
        <w:rPr>
          <w:rFonts w:ascii="宋体" w:eastAsia="宋体" w:hAnsi="宋体" w:hint="eastAsia"/>
          <w:b/>
          <w:bCs/>
          <w:sz w:val="24"/>
          <w:szCs w:val="28"/>
        </w:rPr>
        <w:t>学院本部参评教师</w:t>
      </w:r>
      <w:r w:rsidR="00EB7BB0" w:rsidRPr="00571E06">
        <w:rPr>
          <w:rFonts w:ascii="宋体" w:eastAsia="宋体" w:hAnsi="宋体" w:hint="eastAsia"/>
          <w:bCs/>
          <w:sz w:val="24"/>
          <w:szCs w:val="28"/>
        </w:rPr>
        <w:t>须具有中级及以上职称，来院工作满3年，</w:t>
      </w:r>
      <w:r w:rsidR="00EB7BB0" w:rsidRPr="00571E06">
        <w:rPr>
          <w:rFonts w:ascii="宋体" w:eastAsia="宋体" w:hAnsi="宋体"/>
          <w:bCs/>
          <w:sz w:val="24"/>
          <w:szCs w:val="28"/>
        </w:rPr>
        <w:t>长期承担本</w:t>
      </w:r>
      <w:r w:rsidR="00EB7BB0" w:rsidRPr="00571E06">
        <w:rPr>
          <w:rFonts w:ascii="宋体" w:eastAsia="宋体" w:hAnsi="宋体" w:hint="eastAsia"/>
          <w:bCs/>
          <w:sz w:val="24"/>
          <w:szCs w:val="28"/>
        </w:rPr>
        <w:t>院</w:t>
      </w:r>
      <w:r w:rsidR="00EB7BB0" w:rsidRPr="00571E06">
        <w:rPr>
          <w:rFonts w:ascii="宋体" w:eastAsia="宋体" w:hAnsi="宋体"/>
          <w:bCs/>
          <w:sz w:val="24"/>
          <w:szCs w:val="28"/>
        </w:rPr>
        <w:t>教学或教辅工作</w:t>
      </w:r>
      <w:r w:rsidR="00EB7BB0" w:rsidRPr="00571E06">
        <w:rPr>
          <w:rFonts w:ascii="宋体" w:eastAsia="宋体" w:hAnsi="宋体" w:hint="eastAsia"/>
          <w:bCs/>
          <w:sz w:val="24"/>
          <w:szCs w:val="28"/>
        </w:rPr>
        <w:t>，</w:t>
      </w:r>
      <w:r w:rsidR="00EB7BB0" w:rsidRPr="00571E06">
        <w:rPr>
          <w:rFonts w:ascii="宋体" w:eastAsia="宋体" w:hAnsi="宋体"/>
          <w:bCs/>
          <w:sz w:val="24"/>
          <w:szCs w:val="28"/>
        </w:rPr>
        <w:t>教学工作量饱满，近</w:t>
      </w:r>
      <w:r w:rsidR="00EB7BB0" w:rsidRPr="00571E06">
        <w:rPr>
          <w:rFonts w:ascii="宋体" w:eastAsia="宋体" w:hAnsi="宋体" w:hint="eastAsia"/>
          <w:bCs/>
          <w:sz w:val="24"/>
          <w:szCs w:val="28"/>
        </w:rPr>
        <w:t>3年平均每年本科教学实际授课时数不低于60</w:t>
      </w:r>
      <w:r w:rsidR="00EB7BB0" w:rsidRPr="00571E06">
        <w:rPr>
          <w:rFonts w:ascii="宋体" w:eastAsia="宋体" w:hAnsi="宋体"/>
          <w:bCs/>
          <w:sz w:val="24"/>
          <w:szCs w:val="28"/>
        </w:rPr>
        <w:t>标准学时，教学效果</w:t>
      </w:r>
      <w:r w:rsidR="00EB7BB0" w:rsidRPr="00571E06">
        <w:rPr>
          <w:rFonts w:ascii="宋体" w:eastAsia="宋体" w:hAnsi="宋体" w:hint="eastAsia"/>
          <w:bCs/>
          <w:sz w:val="24"/>
          <w:szCs w:val="28"/>
        </w:rPr>
        <w:t>优秀。</w:t>
      </w:r>
      <w:r w:rsidR="00EB7BB0" w:rsidRPr="00571E06">
        <w:rPr>
          <w:rFonts w:ascii="宋体" w:eastAsia="宋体" w:hAnsi="宋体" w:hint="eastAsia"/>
          <w:sz w:val="24"/>
          <w:szCs w:val="28"/>
        </w:rPr>
        <w:t>在学科、专业、课程、教材和教学资源建设及教学研究等方面成绩突出，或</w:t>
      </w:r>
      <w:r w:rsidR="00EB7BB0" w:rsidRPr="00571E06">
        <w:rPr>
          <w:rFonts w:ascii="宋体" w:eastAsia="宋体" w:hAnsi="宋体"/>
          <w:sz w:val="24"/>
          <w:szCs w:val="28"/>
        </w:rPr>
        <w:t>教学工作量大，</w:t>
      </w:r>
      <w:r w:rsidR="006D1778">
        <w:rPr>
          <w:rFonts w:ascii="宋体" w:eastAsia="宋体" w:hAnsi="宋体" w:hint="eastAsia"/>
          <w:sz w:val="24"/>
          <w:szCs w:val="28"/>
        </w:rPr>
        <w:t>教学效果</w:t>
      </w:r>
      <w:r w:rsidR="00EB7BB0" w:rsidRPr="00571E06">
        <w:rPr>
          <w:rFonts w:ascii="宋体" w:eastAsia="宋体" w:hAnsi="宋体" w:hint="eastAsia"/>
          <w:sz w:val="24"/>
          <w:szCs w:val="28"/>
        </w:rPr>
        <w:t>优秀。第一附属医院教师的获奖条件</w:t>
      </w:r>
      <w:r w:rsidR="00577FBC">
        <w:rPr>
          <w:rFonts w:ascii="宋体" w:eastAsia="宋体" w:hAnsi="宋体" w:hint="eastAsia"/>
          <w:sz w:val="24"/>
          <w:szCs w:val="28"/>
        </w:rPr>
        <w:t>，</w:t>
      </w:r>
      <w:r w:rsidR="00EB7BB0" w:rsidRPr="00571E06">
        <w:rPr>
          <w:rFonts w:ascii="宋体" w:eastAsia="宋体" w:hAnsi="宋体" w:hint="eastAsia"/>
          <w:sz w:val="24"/>
          <w:szCs w:val="28"/>
        </w:rPr>
        <w:t>医院</w:t>
      </w:r>
      <w:r w:rsidR="00577FBC">
        <w:rPr>
          <w:rFonts w:ascii="宋体" w:eastAsia="宋体" w:hAnsi="宋体" w:hint="eastAsia"/>
          <w:sz w:val="24"/>
          <w:szCs w:val="28"/>
        </w:rPr>
        <w:t>可参照学院标准进行适当调整</w:t>
      </w:r>
      <w:r w:rsidR="00EB7BB0" w:rsidRPr="00571E06">
        <w:rPr>
          <w:rFonts w:ascii="宋体" w:eastAsia="宋体" w:hAnsi="宋体" w:hint="eastAsia"/>
          <w:sz w:val="24"/>
          <w:szCs w:val="28"/>
        </w:rPr>
        <w:t>。</w:t>
      </w:r>
    </w:p>
    <w:p w14:paraId="3F349769" w14:textId="77777777" w:rsidR="002F1430" w:rsidRDefault="00BA04D6">
      <w:pPr>
        <w:spacing w:line="360" w:lineRule="auto"/>
        <w:ind w:firstLineChars="200" w:firstLine="482"/>
        <w:jc w:val="left"/>
        <w:rPr>
          <w:rFonts w:ascii="宋体" w:eastAsia="宋体" w:hAnsi="宋体" w:hint="eastAsia"/>
          <w:sz w:val="24"/>
          <w:szCs w:val="28"/>
        </w:rPr>
      </w:pPr>
      <w:r>
        <w:rPr>
          <w:rFonts w:ascii="宋体" w:eastAsia="宋体" w:hAnsi="宋体" w:hint="eastAsia"/>
          <w:b/>
          <w:bCs/>
          <w:sz w:val="24"/>
          <w:szCs w:val="28"/>
        </w:rPr>
        <w:t>第十</w:t>
      </w:r>
      <w:r w:rsidR="00EB7BB0">
        <w:rPr>
          <w:rFonts w:ascii="宋体" w:eastAsia="宋体" w:hAnsi="宋体" w:hint="eastAsia"/>
          <w:b/>
          <w:bCs/>
          <w:sz w:val="24"/>
          <w:szCs w:val="28"/>
        </w:rPr>
        <w:t>条</w:t>
      </w:r>
      <w:r w:rsidR="00EB7BB0">
        <w:rPr>
          <w:rFonts w:ascii="宋体" w:eastAsia="宋体" w:hAnsi="宋体" w:hint="eastAsia"/>
          <w:sz w:val="24"/>
          <w:szCs w:val="28"/>
        </w:rPr>
        <w:t xml:space="preserve"> </w:t>
      </w:r>
      <w:r w:rsidR="00EB7BB0">
        <w:rPr>
          <w:rFonts w:ascii="宋体" w:eastAsia="宋体" w:hAnsi="宋体"/>
          <w:sz w:val="24"/>
          <w:szCs w:val="28"/>
        </w:rPr>
        <w:t xml:space="preserve"> </w:t>
      </w:r>
      <w:r w:rsidR="00EB7BB0" w:rsidRPr="00571E06">
        <w:rPr>
          <w:rFonts w:ascii="宋体" w:eastAsia="宋体" w:hAnsi="宋体" w:hint="eastAsia"/>
          <w:sz w:val="24"/>
          <w:szCs w:val="28"/>
        </w:rPr>
        <w:t>“刘一麟奖教金（管理类）”</w:t>
      </w:r>
      <w:r w:rsidR="00EB7BB0">
        <w:rPr>
          <w:rFonts w:ascii="宋体" w:eastAsia="宋体" w:hAnsi="宋体" w:hint="eastAsia"/>
          <w:b/>
          <w:bCs/>
          <w:sz w:val="24"/>
          <w:szCs w:val="28"/>
        </w:rPr>
        <w:t>参评教学管理人员</w:t>
      </w:r>
      <w:r w:rsidR="00EB7BB0">
        <w:rPr>
          <w:rFonts w:ascii="宋体" w:eastAsia="宋体" w:hAnsi="宋体" w:hint="eastAsia"/>
          <w:bCs/>
          <w:sz w:val="24"/>
          <w:szCs w:val="28"/>
        </w:rPr>
        <w:t>在完成教育管理工作的同时，不断探索创新管理理念和方法，促进管理水平和质量持续提升，做出具有榜样作用的先进事迹。</w:t>
      </w:r>
    </w:p>
    <w:p w14:paraId="5FA16930" w14:textId="16AF3FFB" w:rsidR="002F1430" w:rsidRDefault="00BA04D6">
      <w:pPr>
        <w:spacing w:line="360" w:lineRule="auto"/>
        <w:ind w:firstLineChars="200" w:firstLine="482"/>
        <w:jc w:val="left"/>
        <w:rPr>
          <w:rFonts w:ascii="宋体" w:eastAsia="宋体" w:hAnsi="宋体" w:hint="eastAsia"/>
          <w:color w:val="FF0000"/>
          <w:sz w:val="24"/>
          <w:szCs w:val="28"/>
        </w:rPr>
      </w:pPr>
      <w:r>
        <w:rPr>
          <w:rFonts w:ascii="宋体" w:eastAsia="宋体" w:hAnsi="宋体" w:hint="eastAsia"/>
          <w:b/>
          <w:bCs/>
          <w:sz w:val="24"/>
          <w:szCs w:val="28"/>
        </w:rPr>
        <w:t>第十一</w:t>
      </w:r>
      <w:r w:rsidR="00EB7BB0">
        <w:rPr>
          <w:rFonts w:ascii="宋体" w:eastAsia="宋体" w:hAnsi="宋体" w:hint="eastAsia"/>
          <w:b/>
          <w:bCs/>
          <w:sz w:val="24"/>
          <w:szCs w:val="28"/>
        </w:rPr>
        <w:t>条</w:t>
      </w:r>
      <w:r w:rsidR="00EB7BB0">
        <w:rPr>
          <w:rFonts w:ascii="宋体" w:eastAsia="宋体" w:hAnsi="宋体"/>
          <w:sz w:val="24"/>
          <w:szCs w:val="28"/>
        </w:rPr>
        <w:t xml:space="preserve"> </w:t>
      </w:r>
      <w:r w:rsidR="00EB7BB0">
        <w:rPr>
          <w:rFonts w:ascii="宋体" w:eastAsia="宋体" w:hAnsi="宋体"/>
          <w:color w:val="FF0000"/>
          <w:sz w:val="24"/>
          <w:szCs w:val="28"/>
        </w:rPr>
        <w:t xml:space="preserve"> </w:t>
      </w:r>
      <w:r w:rsidR="00EB7BB0" w:rsidRPr="00571E06">
        <w:rPr>
          <w:rFonts w:ascii="宋体" w:eastAsia="宋体" w:hAnsi="宋体" w:hint="eastAsia"/>
          <w:sz w:val="24"/>
          <w:szCs w:val="28"/>
        </w:rPr>
        <w:t>除特别奖外，</w:t>
      </w:r>
      <w:r w:rsidR="008D341A">
        <w:rPr>
          <w:rFonts w:ascii="宋体" w:eastAsia="宋体" w:hAnsi="宋体" w:hint="eastAsia"/>
          <w:sz w:val="24"/>
          <w:szCs w:val="28"/>
        </w:rPr>
        <w:t>2026年</w:t>
      </w:r>
      <w:r w:rsidR="00EB7BB0" w:rsidRPr="00571E06">
        <w:rPr>
          <w:rFonts w:ascii="宋体" w:eastAsia="宋体" w:hAnsi="宋体" w:hint="eastAsia"/>
          <w:sz w:val="24"/>
          <w:szCs w:val="28"/>
        </w:rPr>
        <w:t>教学类和管理类获奖者累计</w:t>
      </w:r>
      <w:r w:rsidR="00EB7BB0" w:rsidRPr="00571E06">
        <w:rPr>
          <w:rFonts w:ascii="宋体" w:eastAsia="宋体" w:hAnsi="宋体"/>
          <w:sz w:val="24"/>
          <w:szCs w:val="28"/>
        </w:rPr>
        <w:t>不多于</w:t>
      </w:r>
      <w:r w:rsidR="008D341A">
        <w:rPr>
          <w:rFonts w:ascii="宋体" w:eastAsia="宋体" w:hAnsi="宋体" w:hint="eastAsia"/>
          <w:sz w:val="24"/>
          <w:szCs w:val="28"/>
        </w:rPr>
        <w:t>3</w:t>
      </w:r>
      <w:r w:rsidR="00EB7BB0" w:rsidRPr="00571E06">
        <w:rPr>
          <w:rFonts w:ascii="宋体" w:eastAsia="宋体" w:hAnsi="宋体" w:hint="eastAsia"/>
          <w:sz w:val="24"/>
          <w:szCs w:val="28"/>
        </w:rPr>
        <w:t>0</w:t>
      </w:r>
      <w:r w:rsidR="00EB7BB0" w:rsidRPr="00571E06">
        <w:rPr>
          <w:rFonts w:ascii="宋体" w:eastAsia="宋体" w:hAnsi="宋体"/>
          <w:sz w:val="24"/>
          <w:szCs w:val="28"/>
        </w:rPr>
        <w:t>名。</w:t>
      </w:r>
      <w:r w:rsidR="00EB7BB0">
        <w:rPr>
          <w:rFonts w:ascii="宋体" w:eastAsia="宋体" w:hAnsi="宋体" w:hint="eastAsia"/>
          <w:sz w:val="24"/>
          <w:szCs w:val="28"/>
        </w:rPr>
        <w:t>各相关单位根据学院文件在规定时间内组织个人申报和单位推荐，个人申报和单位推荐材料报教务处教师发展中心。根据评审条件，在</w:t>
      </w:r>
      <w:r w:rsidR="008D341A">
        <w:rPr>
          <w:rFonts w:ascii="宋体" w:eastAsia="宋体" w:hAnsi="宋体" w:hint="eastAsia"/>
          <w:sz w:val="24"/>
          <w:szCs w:val="28"/>
        </w:rPr>
        <w:t>3</w:t>
      </w:r>
      <w:r w:rsidR="00EB7BB0">
        <w:rPr>
          <w:rFonts w:ascii="宋体" w:eastAsia="宋体" w:hAnsi="宋体" w:hint="eastAsia"/>
          <w:sz w:val="24"/>
          <w:szCs w:val="28"/>
        </w:rPr>
        <w:t>0</w:t>
      </w:r>
      <w:r w:rsidR="006D1778">
        <w:rPr>
          <w:rFonts w:ascii="宋体" w:eastAsia="宋体" w:hAnsi="宋体"/>
          <w:sz w:val="24"/>
          <w:szCs w:val="28"/>
        </w:rPr>
        <w:t>名获奖者中，南京医科大学康达学院院内教职工</w:t>
      </w:r>
      <w:r w:rsidR="006D1778">
        <w:rPr>
          <w:rFonts w:ascii="宋体" w:eastAsia="宋体" w:hAnsi="宋体" w:hint="eastAsia"/>
          <w:sz w:val="24"/>
          <w:szCs w:val="28"/>
        </w:rPr>
        <w:t>不超过</w:t>
      </w:r>
      <w:r w:rsidR="00EB7BB0">
        <w:rPr>
          <w:rFonts w:ascii="宋体" w:eastAsia="宋体" w:hAnsi="宋体"/>
          <w:sz w:val="24"/>
          <w:szCs w:val="28"/>
        </w:rPr>
        <w:t>1</w:t>
      </w:r>
      <w:r w:rsidR="008D341A">
        <w:rPr>
          <w:rFonts w:ascii="宋体" w:eastAsia="宋体" w:hAnsi="宋体" w:hint="eastAsia"/>
          <w:sz w:val="24"/>
          <w:szCs w:val="28"/>
        </w:rPr>
        <w:t>5</w:t>
      </w:r>
      <w:r w:rsidR="00EB7BB0">
        <w:rPr>
          <w:rFonts w:ascii="宋体" w:eastAsia="宋体" w:hAnsi="宋体"/>
          <w:sz w:val="24"/>
          <w:szCs w:val="28"/>
        </w:rPr>
        <w:t>名（其中教学类</w:t>
      </w:r>
      <w:r w:rsidR="008D341A">
        <w:rPr>
          <w:rFonts w:ascii="宋体" w:eastAsia="宋体" w:hAnsi="宋体" w:hint="eastAsia"/>
          <w:sz w:val="24"/>
          <w:szCs w:val="28"/>
        </w:rPr>
        <w:t>11</w:t>
      </w:r>
      <w:r w:rsidR="00EB7BB0">
        <w:rPr>
          <w:rFonts w:ascii="宋体" w:eastAsia="宋体" w:hAnsi="宋体" w:hint="eastAsia"/>
          <w:sz w:val="24"/>
          <w:szCs w:val="28"/>
        </w:rPr>
        <w:t>-</w:t>
      </w:r>
      <w:r w:rsidR="008D341A">
        <w:rPr>
          <w:rFonts w:ascii="宋体" w:eastAsia="宋体" w:hAnsi="宋体" w:hint="eastAsia"/>
          <w:sz w:val="24"/>
          <w:szCs w:val="28"/>
        </w:rPr>
        <w:t>12</w:t>
      </w:r>
      <w:r w:rsidR="00EB7BB0">
        <w:rPr>
          <w:rFonts w:ascii="宋体" w:eastAsia="宋体" w:hAnsi="宋体"/>
          <w:sz w:val="24"/>
          <w:szCs w:val="28"/>
        </w:rPr>
        <w:t>人、管理类</w:t>
      </w:r>
      <w:r w:rsidR="008D341A">
        <w:rPr>
          <w:rFonts w:ascii="宋体" w:eastAsia="宋体" w:hAnsi="宋体" w:hint="eastAsia"/>
          <w:sz w:val="24"/>
          <w:szCs w:val="28"/>
        </w:rPr>
        <w:t>3</w:t>
      </w:r>
      <w:r w:rsidR="00EB7BB0">
        <w:rPr>
          <w:rFonts w:ascii="宋体" w:eastAsia="宋体" w:hAnsi="宋体" w:hint="eastAsia"/>
          <w:sz w:val="24"/>
          <w:szCs w:val="28"/>
        </w:rPr>
        <w:t>-</w:t>
      </w:r>
      <w:r w:rsidR="008D341A">
        <w:rPr>
          <w:rFonts w:ascii="宋体" w:eastAsia="宋体" w:hAnsi="宋体" w:hint="eastAsia"/>
          <w:sz w:val="24"/>
          <w:szCs w:val="28"/>
        </w:rPr>
        <w:t>4</w:t>
      </w:r>
      <w:r w:rsidR="006D1778">
        <w:rPr>
          <w:rFonts w:ascii="宋体" w:eastAsia="宋体" w:hAnsi="宋体"/>
          <w:sz w:val="24"/>
          <w:szCs w:val="28"/>
        </w:rPr>
        <w:t>人），第一附属医院承担康达学院教学任务的教师和教学管理人员</w:t>
      </w:r>
      <w:r w:rsidR="006D1778">
        <w:rPr>
          <w:rFonts w:ascii="宋体" w:eastAsia="宋体" w:hAnsi="宋体" w:hint="eastAsia"/>
          <w:sz w:val="24"/>
          <w:szCs w:val="28"/>
        </w:rPr>
        <w:t>不超过</w:t>
      </w:r>
      <w:r w:rsidR="00EB7BB0">
        <w:rPr>
          <w:rFonts w:ascii="宋体" w:eastAsia="宋体" w:hAnsi="宋体" w:hint="eastAsia"/>
          <w:sz w:val="24"/>
          <w:szCs w:val="28"/>
        </w:rPr>
        <w:t>1</w:t>
      </w:r>
      <w:r w:rsidR="008D341A">
        <w:rPr>
          <w:rFonts w:ascii="宋体" w:eastAsia="宋体" w:hAnsi="宋体" w:hint="eastAsia"/>
          <w:sz w:val="24"/>
          <w:szCs w:val="28"/>
        </w:rPr>
        <w:t>5</w:t>
      </w:r>
      <w:r w:rsidR="00EB7BB0">
        <w:rPr>
          <w:rFonts w:ascii="宋体" w:eastAsia="宋体" w:hAnsi="宋体"/>
          <w:sz w:val="24"/>
          <w:szCs w:val="28"/>
        </w:rPr>
        <w:t>名（其中临床教师</w:t>
      </w:r>
      <w:r w:rsidR="008D341A">
        <w:rPr>
          <w:rFonts w:ascii="宋体" w:eastAsia="宋体" w:hAnsi="宋体" w:hint="eastAsia"/>
          <w:sz w:val="24"/>
          <w:szCs w:val="28"/>
        </w:rPr>
        <w:t>11</w:t>
      </w:r>
      <w:r w:rsidR="00EB7BB0">
        <w:rPr>
          <w:rFonts w:ascii="宋体" w:eastAsia="宋体" w:hAnsi="宋体" w:hint="eastAsia"/>
          <w:sz w:val="24"/>
          <w:szCs w:val="28"/>
        </w:rPr>
        <w:t>-</w:t>
      </w:r>
      <w:r w:rsidR="008D341A">
        <w:rPr>
          <w:rFonts w:ascii="宋体" w:eastAsia="宋体" w:hAnsi="宋体" w:hint="eastAsia"/>
          <w:sz w:val="24"/>
          <w:szCs w:val="28"/>
        </w:rPr>
        <w:t>12</w:t>
      </w:r>
      <w:r w:rsidR="00EB7BB0">
        <w:rPr>
          <w:rFonts w:ascii="宋体" w:eastAsia="宋体" w:hAnsi="宋体"/>
          <w:sz w:val="24"/>
          <w:szCs w:val="28"/>
        </w:rPr>
        <w:t>人、管理类</w:t>
      </w:r>
      <w:r w:rsidR="008D341A">
        <w:rPr>
          <w:rFonts w:ascii="宋体" w:eastAsia="宋体" w:hAnsi="宋体" w:hint="eastAsia"/>
          <w:sz w:val="24"/>
          <w:szCs w:val="28"/>
        </w:rPr>
        <w:t>3</w:t>
      </w:r>
      <w:r w:rsidR="00EB7BB0">
        <w:rPr>
          <w:rFonts w:ascii="宋体" w:eastAsia="宋体" w:hAnsi="宋体" w:hint="eastAsia"/>
          <w:sz w:val="24"/>
          <w:szCs w:val="28"/>
        </w:rPr>
        <w:t>-</w:t>
      </w:r>
      <w:r w:rsidR="008D341A">
        <w:rPr>
          <w:rFonts w:ascii="宋体" w:eastAsia="宋体" w:hAnsi="宋体" w:hint="eastAsia"/>
          <w:sz w:val="24"/>
          <w:szCs w:val="28"/>
        </w:rPr>
        <w:t>4</w:t>
      </w:r>
      <w:r w:rsidR="00EB7BB0">
        <w:rPr>
          <w:rFonts w:ascii="宋体" w:eastAsia="宋体" w:hAnsi="宋体"/>
          <w:sz w:val="24"/>
          <w:szCs w:val="28"/>
        </w:rPr>
        <w:t>人）。</w:t>
      </w:r>
    </w:p>
    <w:p w14:paraId="4E4D52AB" w14:textId="77777777" w:rsidR="002F1430" w:rsidRDefault="00BA04D6">
      <w:pPr>
        <w:spacing w:line="360" w:lineRule="auto"/>
        <w:ind w:firstLineChars="200" w:firstLine="482"/>
        <w:jc w:val="left"/>
        <w:rPr>
          <w:rFonts w:ascii="宋体" w:eastAsia="宋体" w:hAnsi="宋体" w:hint="eastAsia"/>
          <w:color w:val="FF0000"/>
          <w:sz w:val="24"/>
          <w:szCs w:val="28"/>
        </w:rPr>
      </w:pPr>
      <w:r>
        <w:rPr>
          <w:rFonts w:ascii="宋体" w:eastAsia="宋体" w:hAnsi="宋体" w:hint="eastAsia"/>
          <w:b/>
          <w:bCs/>
          <w:sz w:val="24"/>
          <w:szCs w:val="28"/>
        </w:rPr>
        <w:t>第十二</w:t>
      </w:r>
      <w:r w:rsidR="00EB7BB0">
        <w:rPr>
          <w:rFonts w:ascii="宋体" w:eastAsia="宋体" w:hAnsi="宋体" w:hint="eastAsia"/>
          <w:b/>
          <w:bCs/>
          <w:sz w:val="24"/>
          <w:szCs w:val="28"/>
        </w:rPr>
        <w:t>条</w:t>
      </w:r>
      <w:r w:rsidR="00EB7BB0">
        <w:rPr>
          <w:rFonts w:ascii="宋体" w:eastAsia="宋体" w:hAnsi="宋体" w:hint="eastAsia"/>
          <w:sz w:val="24"/>
          <w:szCs w:val="28"/>
        </w:rPr>
        <w:t xml:space="preserve">　</w:t>
      </w:r>
      <w:r w:rsidR="00EB7BB0">
        <w:rPr>
          <w:rFonts w:ascii="宋体" w:eastAsia="宋体" w:hAnsi="宋体"/>
          <w:sz w:val="24"/>
          <w:szCs w:val="28"/>
        </w:rPr>
        <w:t>获奖者经公示无异议后由学院</w:t>
      </w:r>
      <w:r w:rsidR="00EB7BB0">
        <w:rPr>
          <w:rFonts w:ascii="宋体" w:eastAsia="宋体" w:hAnsi="宋体" w:hint="eastAsia"/>
          <w:sz w:val="24"/>
          <w:szCs w:val="28"/>
        </w:rPr>
        <w:t>发文公布获奖结果，</w:t>
      </w:r>
      <w:r w:rsidR="00EB7BB0">
        <w:rPr>
          <w:rFonts w:ascii="宋体" w:eastAsia="宋体" w:hAnsi="宋体" w:hint="eastAsia"/>
          <w:bCs/>
          <w:sz w:val="24"/>
          <w:szCs w:val="28"/>
        </w:rPr>
        <w:t>颁发获奖证书，</w:t>
      </w:r>
      <w:r w:rsidR="00EB7BB0">
        <w:rPr>
          <w:rFonts w:ascii="宋体" w:eastAsia="宋体" w:hAnsi="宋体" w:hint="eastAsia"/>
          <w:sz w:val="24"/>
          <w:szCs w:val="28"/>
        </w:rPr>
        <w:t>并</w:t>
      </w:r>
      <w:r w:rsidR="00EB7BB0">
        <w:rPr>
          <w:rFonts w:ascii="宋体" w:eastAsia="宋体" w:hAnsi="宋体"/>
          <w:sz w:val="24"/>
          <w:szCs w:val="28"/>
        </w:rPr>
        <w:t>于教师节进行颁奖表彰。“刘一麟奖教金（特别奖）”</w:t>
      </w:r>
      <w:r w:rsidR="00EB7BB0">
        <w:rPr>
          <w:rFonts w:ascii="宋体" w:eastAsia="宋体" w:hAnsi="宋体" w:hint="eastAsia"/>
          <w:sz w:val="24"/>
          <w:szCs w:val="28"/>
        </w:rPr>
        <w:t>获得者每人</w:t>
      </w:r>
      <w:r w:rsidR="00EB7BB0">
        <w:rPr>
          <w:rFonts w:ascii="宋体" w:eastAsia="宋体" w:hAnsi="宋体"/>
          <w:sz w:val="24"/>
          <w:szCs w:val="28"/>
        </w:rPr>
        <w:t>奖励5000元</w:t>
      </w:r>
      <w:r w:rsidR="00EB7BB0">
        <w:rPr>
          <w:rFonts w:ascii="宋体" w:eastAsia="宋体" w:hAnsi="宋体" w:hint="eastAsia"/>
          <w:sz w:val="24"/>
          <w:szCs w:val="28"/>
        </w:rPr>
        <w:t>，</w:t>
      </w:r>
      <w:r w:rsidR="00EB7BB0">
        <w:rPr>
          <w:rFonts w:ascii="宋体" w:eastAsia="宋体" w:hAnsi="宋体"/>
          <w:sz w:val="24"/>
          <w:szCs w:val="28"/>
        </w:rPr>
        <w:t>“刘一麟奖教金”获得者每人奖励3000元</w:t>
      </w:r>
      <w:r w:rsidR="00EB7BB0">
        <w:rPr>
          <w:rFonts w:ascii="宋体" w:eastAsia="宋体" w:hAnsi="宋体" w:hint="eastAsia"/>
          <w:sz w:val="24"/>
          <w:szCs w:val="28"/>
        </w:rPr>
        <w:t>。</w:t>
      </w:r>
      <w:r w:rsidR="00EB7BB0" w:rsidRPr="00571E06">
        <w:rPr>
          <w:rFonts w:ascii="宋体" w:eastAsia="宋体" w:hAnsi="宋体" w:hint="eastAsia"/>
          <w:sz w:val="24"/>
          <w:szCs w:val="28"/>
        </w:rPr>
        <w:t>已经获奖者原则上五年内不得重复申报。</w:t>
      </w:r>
    </w:p>
    <w:p w14:paraId="07694A1C" w14:textId="77777777" w:rsidR="002F1430" w:rsidRDefault="00EB7BB0">
      <w:pPr>
        <w:spacing w:line="360" w:lineRule="auto"/>
        <w:jc w:val="center"/>
        <w:rPr>
          <w:rFonts w:ascii="宋体" w:eastAsia="宋体" w:hAnsi="宋体" w:hint="eastAsia"/>
          <w:b/>
          <w:bCs/>
          <w:sz w:val="28"/>
          <w:szCs w:val="28"/>
        </w:rPr>
      </w:pPr>
      <w:r>
        <w:rPr>
          <w:rFonts w:ascii="宋体" w:eastAsia="宋体" w:hAnsi="宋体" w:hint="eastAsia"/>
          <w:b/>
          <w:bCs/>
          <w:sz w:val="28"/>
          <w:szCs w:val="28"/>
        </w:rPr>
        <w:t>第三章 翰森奖教金</w:t>
      </w:r>
    </w:p>
    <w:p w14:paraId="6D4CBB6F" w14:textId="77777777" w:rsidR="002F1430" w:rsidRPr="00571E06" w:rsidRDefault="00BA04D6">
      <w:pPr>
        <w:spacing w:line="360" w:lineRule="auto"/>
        <w:ind w:firstLineChars="200" w:firstLine="482"/>
        <w:jc w:val="left"/>
        <w:rPr>
          <w:rFonts w:ascii="宋体" w:eastAsia="宋体" w:hAnsi="宋体" w:hint="eastAsia"/>
          <w:sz w:val="24"/>
          <w:szCs w:val="28"/>
        </w:rPr>
      </w:pPr>
      <w:r>
        <w:rPr>
          <w:rFonts w:ascii="宋体" w:eastAsia="宋体" w:hAnsi="宋体" w:hint="eastAsia"/>
          <w:b/>
          <w:bCs/>
          <w:sz w:val="24"/>
          <w:szCs w:val="28"/>
        </w:rPr>
        <w:t>第十三</w:t>
      </w:r>
      <w:r w:rsidR="00EB7BB0">
        <w:rPr>
          <w:rFonts w:ascii="宋体" w:eastAsia="宋体" w:hAnsi="宋体" w:hint="eastAsia"/>
          <w:b/>
          <w:bCs/>
          <w:sz w:val="24"/>
          <w:szCs w:val="28"/>
        </w:rPr>
        <w:t xml:space="preserve">条 </w:t>
      </w:r>
      <w:r w:rsidR="00EB7BB0">
        <w:rPr>
          <w:rFonts w:ascii="宋体" w:eastAsia="宋体" w:hAnsi="宋体"/>
          <w:b/>
          <w:bCs/>
          <w:sz w:val="24"/>
          <w:szCs w:val="28"/>
        </w:rPr>
        <w:t xml:space="preserve"> </w:t>
      </w:r>
      <w:r w:rsidR="00EB7BB0">
        <w:rPr>
          <w:rFonts w:ascii="宋体" w:eastAsia="宋体" w:hAnsi="宋体" w:hint="eastAsia"/>
          <w:sz w:val="24"/>
          <w:szCs w:val="28"/>
        </w:rPr>
        <w:t>“翰森奖教金”由江苏豪森药业集团出资设立，奖励为学院药学</w:t>
      </w:r>
      <w:r w:rsidR="00EB7BB0">
        <w:rPr>
          <w:rFonts w:ascii="宋体" w:eastAsia="宋体" w:hAnsi="宋体" w:hint="eastAsia"/>
          <w:sz w:val="24"/>
          <w:szCs w:val="28"/>
        </w:rPr>
        <w:lastRenderedPageBreak/>
        <w:t>人才培养和</w:t>
      </w:r>
      <w:r w:rsidR="00EB7BB0">
        <w:rPr>
          <w:rFonts w:ascii="宋体" w:eastAsia="宋体" w:hAnsi="宋体" w:hint="eastAsia"/>
          <w:b/>
          <w:sz w:val="24"/>
          <w:szCs w:val="28"/>
        </w:rPr>
        <w:t>学院</w:t>
      </w:r>
      <w:r w:rsidR="00EB7BB0">
        <w:rPr>
          <w:rFonts w:ascii="宋体" w:eastAsia="宋体" w:hAnsi="宋体" w:hint="eastAsia"/>
          <w:sz w:val="24"/>
          <w:szCs w:val="28"/>
        </w:rPr>
        <w:t>长期从事教学工作，并做出突出贡献的一线教师（含教辅人员）</w:t>
      </w:r>
      <w:r w:rsidR="00EB7BB0">
        <w:rPr>
          <w:rFonts w:ascii="宋体" w:eastAsia="宋体" w:hAnsi="宋体" w:hint="eastAsia"/>
          <w:color w:val="FF0000"/>
          <w:sz w:val="24"/>
          <w:szCs w:val="28"/>
        </w:rPr>
        <w:t>。</w:t>
      </w:r>
      <w:r w:rsidR="00EB7BB0" w:rsidRPr="00571E06">
        <w:rPr>
          <w:rFonts w:ascii="宋体" w:eastAsia="宋体" w:hAnsi="宋体" w:hint="eastAsia"/>
          <w:sz w:val="24"/>
          <w:szCs w:val="28"/>
        </w:rPr>
        <w:t>“翰森奖教金”分为“翰森奖教金（特别奖）”、“翰森奖教金（教学类）”和“翰森奖教金（药学专项）”三个类别。</w:t>
      </w:r>
    </w:p>
    <w:p w14:paraId="33BF720F" w14:textId="77777777" w:rsidR="002F1430" w:rsidRPr="00571E06" w:rsidRDefault="00BA04D6">
      <w:pPr>
        <w:spacing w:line="360" w:lineRule="auto"/>
        <w:ind w:firstLineChars="200" w:firstLine="482"/>
        <w:jc w:val="left"/>
        <w:rPr>
          <w:rFonts w:ascii="宋体" w:eastAsia="宋体" w:hAnsi="宋体" w:hint="eastAsia"/>
          <w:sz w:val="24"/>
          <w:szCs w:val="28"/>
        </w:rPr>
      </w:pPr>
      <w:r>
        <w:rPr>
          <w:rFonts w:ascii="宋体" w:eastAsia="宋体" w:hAnsi="宋体" w:hint="eastAsia"/>
          <w:b/>
          <w:bCs/>
          <w:sz w:val="24"/>
          <w:szCs w:val="28"/>
        </w:rPr>
        <w:t>第十四</w:t>
      </w:r>
      <w:r w:rsidR="00EB7BB0">
        <w:rPr>
          <w:rFonts w:ascii="宋体" w:eastAsia="宋体" w:hAnsi="宋体" w:hint="eastAsia"/>
          <w:b/>
          <w:bCs/>
          <w:sz w:val="24"/>
          <w:szCs w:val="28"/>
        </w:rPr>
        <w:t>条</w:t>
      </w:r>
      <w:r w:rsidR="00EB7BB0">
        <w:rPr>
          <w:rFonts w:ascii="宋体" w:eastAsia="宋体" w:hAnsi="宋体" w:hint="eastAsia"/>
          <w:sz w:val="24"/>
          <w:szCs w:val="28"/>
        </w:rPr>
        <w:t xml:space="preserve"> </w:t>
      </w:r>
      <w:r w:rsidR="00EB7BB0">
        <w:rPr>
          <w:rFonts w:ascii="宋体" w:eastAsia="宋体" w:hAnsi="宋体"/>
          <w:sz w:val="24"/>
          <w:szCs w:val="28"/>
        </w:rPr>
        <w:t xml:space="preserve"> </w:t>
      </w:r>
      <w:r w:rsidR="00EB7BB0" w:rsidRPr="00571E06">
        <w:rPr>
          <w:rFonts w:ascii="宋体" w:eastAsia="宋体" w:hAnsi="宋体" w:hint="eastAsia"/>
          <w:sz w:val="24"/>
          <w:szCs w:val="28"/>
        </w:rPr>
        <w:t>“翰森奖教金（特别奖）”主要用来</w:t>
      </w:r>
      <w:r w:rsidR="00EB7BB0" w:rsidRPr="00571E06">
        <w:rPr>
          <w:rFonts w:ascii="宋体" w:eastAsia="宋体" w:hAnsi="宋体"/>
          <w:sz w:val="24"/>
          <w:szCs w:val="28"/>
        </w:rPr>
        <w:t>表彰</w:t>
      </w:r>
      <w:r w:rsidR="00EB7BB0" w:rsidRPr="00571E06">
        <w:rPr>
          <w:rFonts w:ascii="宋体" w:eastAsia="宋体" w:hAnsi="宋体" w:hint="eastAsia"/>
          <w:b/>
          <w:sz w:val="24"/>
          <w:szCs w:val="28"/>
        </w:rPr>
        <w:t>院内和药学基地</w:t>
      </w:r>
      <w:r w:rsidR="00EB7BB0" w:rsidRPr="00571E06">
        <w:rPr>
          <w:rFonts w:ascii="宋体" w:eastAsia="宋体" w:hAnsi="宋体"/>
          <w:sz w:val="24"/>
          <w:szCs w:val="28"/>
        </w:rPr>
        <w:t>为学院教学、专业建设和</w:t>
      </w:r>
      <w:r w:rsidR="00EB7BB0" w:rsidRPr="00571E06">
        <w:rPr>
          <w:rFonts w:ascii="宋体" w:eastAsia="宋体" w:hAnsi="宋体" w:hint="eastAsia"/>
          <w:sz w:val="24"/>
          <w:szCs w:val="28"/>
        </w:rPr>
        <w:t>人才</w:t>
      </w:r>
      <w:r w:rsidR="00EB7BB0" w:rsidRPr="00571E06">
        <w:rPr>
          <w:rFonts w:ascii="宋体" w:eastAsia="宋体" w:hAnsi="宋体"/>
          <w:sz w:val="24"/>
          <w:szCs w:val="28"/>
        </w:rPr>
        <w:t>培养等方面做出的</w:t>
      </w:r>
      <w:r w:rsidR="00EB7BB0" w:rsidRPr="00571E06">
        <w:rPr>
          <w:rFonts w:ascii="宋体" w:eastAsia="宋体" w:hAnsi="宋体" w:hint="eastAsia"/>
          <w:sz w:val="24"/>
          <w:szCs w:val="28"/>
        </w:rPr>
        <w:t>重大</w:t>
      </w:r>
      <w:r w:rsidR="00EB7BB0" w:rsidRPr="00571E06">
        <w:rPr>
          <w:rFonts w:ascii="宋体" w:eastAsia="宋体" w:hAnsi="宋体"/>
          <w:sz w:val="24"/>
          <w:szCs w:val="28"/>
        </w:rPr>
        <w:t>贡献</w:t>
      </w:r>
      <w:r w:rsidR="00EB7BB0" w:rsidRPr="00571E06">
        <w:rPr>
          <w:rFonts w:ascii="宋体" w:eastAsia="宋体" w:hAnsi="宋体" w:hint="eastAsia"/>
          <w:sz w:val="24"/>
          <w:szCs w:val="28"/>
        </w:rPr>
        <w:t>的人员</w:t>
      </w:r>
      <w:r w:rsidR="00EB7BB0" w:rsidRPr="00571E06">
        <w:rPr>
          <w:rFonts w:ascii="宋体" w:eastAsia="宋体" w:hAnsi="宋体"/>
          <w:sz w:val="24"/>
          <w:szCs w:val="28"/>
        </w:rPr>
        <w:t>，每</w:t>
      </w:r>
      <w:r w:rsidR="00EB7BB0" w:rsidRPr="00571E06">
        <w:rPr>
          <w:rFonts w:ascii="宋体" w:eastAsia="宋体" w:hAnsi="宋体" w:hint="eastAsia"/>
          <w:sz w:val="24"/>
          <w:szCs w:val="28"/>
        </w:rPr>
        <w:t>届</w:t>
      </w:r>
      <w:r w:rsidR="00EB7BB0" w:rsidRPr="00571E06">
        <w:rPr>
          <w:rFonts w:ascii="宋体" w:eastAsia="宋体" w:hAnsi="宋体"/>
          <w:sz w:val="24"/>
          <w:szCs w:val="28"/>
        </w:rPr>
        <w:t>评选</w:t>
      </w:r>
      <w:r w:rsidR="00EB7BB0" w:rsidRPr="00571E06">
        <w:rPr>
          <w:rFonts w:ascii="宋体" w:eastAsia="宋体" w:hAnsi="宋体" w:hint="eastAsia"/>
          <w:sz w:val="24"/>
          <w:szCs w:val="28"/>
        </w:rPr>
        <w:t>0-1</w:t>
      </w:r>
      <w:r w:rsidR="00EB7BB0" w:rsidRPr="00571E06">
        <w:rPr>
          <w:rFonts w:ascii="宋体" w:eastAsia="宋体" w:hAnsi="宋体"/>
          <w:sz w:val="24"/>
          <w:szCs w:val="28"/>
        </w:rPr>
        <w:t>名，</w:t>
      </w:r>
      <w:r w:rsidR="00EB7BB0" w:rsidRPr="00571E06">
        <w:rPr>
          <w:rFonts w:ascii="宋体" w:eastAsia="宋体" w:hAnsi="宋体" w:hint="eastAsia"/>
          <w:sz w:val="24"/>
          <w:szCs w:val="28"/>
        </w:rPr>
        <w:t>也</w:t>
      </w:r>
      <w:r w:rsidR="00EB7BB0" w:rsidRPr="00571E06">
        <w:rPr>
          <w:rFonts w:ascii="宋体" w:eastAsia="宋体" w:hAnsi="宋体"/>
          <w:sz w:val="24"/>
          <w:szCs w:val="28"/>
        </w:rPr>
        <w:t>可根据实际情况进行调整。该奖项如无合适人选，可以空缺。</w:t>
      </w:r>
    </w:p>
    <w:p w14:paraId="5287701B" w14:textId="77777777" w:rsidR="002F1430" w:rsidRPr="00571E06" w:rsidRDefault="00EB7BB0">
      <w:pPr>
        <w:spacing w:line="360" w:lineRule="auto"/>
        <w:ind w:firstLineChars="200" w:firstLine="482"/>
        <w:jc w:val="left"/>
        <w:rPr>
          <w:rFonts w:ascii="宋体" w:eastAsia="宋体" w:hAnsi="宋体" w:hint="eastAsia"/>
          <w:sz w:val="24"/>
          <w:szCs w:val="28"/>
        </w:rPr>
      </w:pPr>
      <w:r w:rsidRPr="00571E06">
        <w:rPr>
          <w:rFonts w:ascii="宋体" w:eastAsia="宋体" w:hAnsi="宋体" w:hint="eastAsia"/>
          <w:b/>
          <w:bCs/>
          <w:sz w:val="24"/>
          <w:szCs w:val="28"/>
        </w:rPr>
        <w:t xml:space="preserve">第十五条  </w:t>
      </w:r>
      <w:r w:rsidRPr="00571E06">
        <w:rPr>
          <w:rFonts w:ascii="宋体" w:eastAsia="宋体" w:hAnsi="宋体" w:hint="eastAsia"/>
          <w:sz w:val="24"/>
          <w:szCs w:val="28"/>
        </w:rPr>
        <w:t>“翰森奖教金（教学类）”的</w:t>
      </w:r>
      <w:r w:rsidRPr="00571E06">
        <w:rPr>
          <w:rFonts w:ascii="宋体" w:eastAsia="宋体" w:hAnsi="宋体" w:hint="eastAsia"/>
          <w:b/>
          <w:bCs/>
          <w:sz w:val="24"/>
          <w:szCs w:val="28"/>
        </w:rPr>
        <w:t>学院本部参评教师</w:t>
      </w:r>
      <w:r w:rsidRPr="00571E06">
        <w:rPr>
          <w:rFonts w:ascii="宋体" w:eastAsia="宋体" w:hAnsi="宋体" w:hint="eastAsia"/>
          <w:bCs/>
          <w:sz w:val="24"/>
          <w:szCs w:val="28"/>
        </w:rPr>
        <w:t>须具有中级及以上职称，来院工作满5年，</w:t>
      </w:r>
      <w:r w:rsidRPr="00571E06">
        <w:rPr>
          <w:rFonts w:ascii="宋体" w:eastAsia="宋体" w:hAnsi="宋体"/>
          <w:bCs/>
          <w:sz w:val="24"/>
          <w:szCs w:val="28"/>
        </w:rPr>
        <w:t>长期承担本</w:t>
      </w:r>
      <w:r w:rsidRPr="00571E06">
        <w:rPr>
          <w:rFonts w:ascii="宋体" w:eastAsia="宋体" w:hAnsi="宋体" w:hint="eastAsia"/>
          <w:bCs/>
          <w:sz w:val="24"/>
          <w:szCs w:val="28"/>
        </w:rPr>
        <w:t>院</w:t>
      </w:r>
      <w:r w:rsidRPr="00571E06">
        <w:rPr>
          <w:rFonts w:ascii="宋体" w:eastAsia="宋体" w:hAnsi="宋体"/>
          <w:bCs/>
          <w:sz w:val="24"/>
          <w:szCs w:val="28"/>
        </w:rPr>
        <w:t>教学或教辅工作</w:t>
      </w:r>
      <w:r w:rsidRPr="00571E06">
        <w:rPr>
          <w:rFonts w:ascii="宋体" w:eastAsia="宋体" w:hAnsi="宋体" w:hint="eastAsia"/>
          <w:bCs/>
          <w:sz w:val="24"/>
          <w:szCs w:val="28"/>
        </w:rPr>
        <w:t>，</w:t>
      </w:r>
      <w:r w:rsidRPr="00571E06">
        <w:rPr>
          <w:rFonts w:ascii="宋体" w:eastAsia="宋体" w:hAnsi="宋体"/>
          <w:bCs/>
          <w:sz w:val="24"/>
          <w:szCs w:val="28"/>
        </w:rPr>
        <w:t>教学工作量饱满，近</w:t>
      </w:r>
      <w:r w:rsidRPr="00571E06">
        <w:rPr>
          <w:rFonts w:ascii="宋体" w:eastAsia="宋体" w:hAnsi="宋体" w:hint="eastAsia"/>
          <w:bCs/>
          <w:sz w:val="24"/>
          <w:szCs w:val="28"/>
        </w:rPr>
        <w:t>3年平均每年本科教学实际授课时数不低于60</w:t>
      </w:r>
      <w:r w:rsidRPr="00571E06">
        <w:rPr>
          <w:rFonts w:ascii="宋体" w:eastAsia="宋体" w:hAnsi="宋体"/>
          <w:bCs/>
          <w:sz w:val="24"/>
          <w:szCs w:val="28"/>
        </w:rPr>
        <w:t>标准学时，教学效果</w:t>
      </w:r>
      <w:r w:rsidRPr="00571E06">
        <w:rPr>
          <w:rFonts w:ascii="宋体" w:eastAsia="宋体" w:hAnsi="宋体" w:hint="eastAsia"/>
          <w:bCs/>
          <w:sz w:val="24"/>
          <w:szCs w:val="28"/>
        </w:rPr>
        <w:t>优秀。</w:t>
      </w:r>
      <w:r w:rsidRPr="00571E06">
        <w:rPr>
          <w:rFonts w:ascii="宋体" w:eastAsia="宋体" w:hAnsi="宋体" w:hint="eastAsia"/>
          <w:sz w:val="24"/>
          <w:szCs w:val="28"/>
        </w:rPr>
        <w:t>在学科、专业、课程、教材和教学资源建设及教学研究等方面成绩突出。并至少满足以下条件之一：（1）主持过院级及以上教改项目或课题，</w:t>
      </w:r>
      <w:r w:rsidRPr="00571E06">
        <w:rPr>
          <w:rFonts w:ascii="宋体" w:eastAsia="宋体" w:hAnsi="宋体"/>
          <w:sz w:val="24"/>
          <w:szCs w:val="28"/>
        </w:rPr>
        <w:t>发表高质量的教学论文或出版具有一定影响的教学专著；</w:t>
      </w:r>
      <w:r w:rsidRPr="00571E06">
        <w:rPr>
          <w:rFonts w:ascii="宋体" w:eastAsia="宋体" w:hAnsi="宋体" w:hint="eastAsia"/>
          <w:sz w:val="24"/>
          <w:szCs w:val="28"/>
        </w:rPr>
        <w:t>（2）主持过院级及以上课程建设；（3）主编、参编高水平、有特色、有影响的教材；（4）获得过院级</w:t>
      </w:r>
      <w:r w:rsidRPr="00571E06">
        <w:rPr>
          <w:rFonts w:ascii="宋体" w:eastAsia="宋体" w:hAnsi="宋体"/>
          <w:sz w:val="24"/>
          <w:szCs w:val="28"/>
        </w:rPr>
        <w:t>及以上奖励；</w:t>
      </w:r>
      <w:r w:rsidRPr="00571E06">
        <w:rPr>
          <w:rFonts w:ascii="宋体" w:eastAsia="宋体" w:hAnsi="宋体" w:hint="eastAsia"/>
          <w:sz w:val="24"/>
          <w:szCs w:val="28"/>
        </w:rPr>
        <w:t>（5）</w:t>
      </w:r>
      <w:r w:rsidRPr="00571E06">
        <w:rPr>
          <w:rFonts w:ascii="宋体" w:eastAsia="宋体" w:hAnsi="宋体"/>
          <w:sz w:val="24"/>
          <w:szCs w:val="28"/>
        </w:rPr>
        <w:t>在专业思政、课程思政建</w:t>
      </w:r>
      <w:r w:rsidRPr="00571E06">
        <w:rPr>
          <w:rFonts w:ascii="宋体" w:eastAsia="宋体" w:hAnsi="宋体" w:hint="eastAsia"/>
          <w:sz w:val="24"/>
          <w:szCs w:val="28"/>
        </w:rPr>
        <w:t>设等方面做出具有示范引领作用的先进典型案例；（6）作为主要完成人获院级教学成果一等奖（前2</w:t>
      </w:r>
      <w:r w:rsidRPr="00571E06">
        <w:rPr>
          <w:rFonts w:ascii="宋体" w:eastAsia="宋体" w:hAnsi="宋体"/>
          <w:sz w:val="24"/>
          <w:szCs w:val="28"/>
        </w:rPr>
        <w:t>位）或</w:t>
      </w:r>
      <w:r w:rsidRPr="00571E06">
        <w:rPr>
          <w:rFonts w:ascii="宋体" w:eastAsia="宋体" w:hAnsi="宋体" w:hint="eastAsia"/>
          <w:sz w:val="24"/>
          <w:szCs w:val="28"/>
        </w:rPr>
        <w:t>校</w:t>
      </w:r>
      <w:r w:rsidRPr="00571E06">
        <w:rPr>
          <w:rFonts w:ascii="宋体" w:eastAsia="宋体" w:hAnsi="宋体"/>
          <w:sz w:val="24"/>
          <w:szCs w:val="28"/>
        </w:rPr>
        <w:t>级教学成果</w:t>
      </w:r>
      <w:r w:rsidRPr="00571E06">
        <w:rPr>
          <w:rFonts w:ascii="宋体" w:eastAsia="宋体" w:hAnsi="宋体" w:hint="eastAsia"/>
          <w:sz w:val="24"/>
          <w:szCs w:val="28"/>
        </w:rPr>
        <w:t>奖（前3</w:t>
      </w:r>
      <w:r w:rsidRPr="00571E06">
        <w:rPr>
          <w:rFonts w:ascii="宋体" w:eastAsia="宋体" w:hAnsi="宋体"/>
          <w:sz w:val="24"/>
          <w:szCs w:val="28"/>
        </w:rPr>
        <w:t>位</w:t>
      </w:r>
      <w:r w:rsidRPr="00571E06">
        <w:rPr>
          <w:rFonts w:ascii="宋体" w:eastAsia="宋体" w:hAnsi="宋体" w:hint="eastAsia"/>
          <w:sz w:val="24"/>
          <w:szCs w:val="28"/>
        </w:rPr>
        <w:t>）或省级教学成果奖（前5位）；（7）</w:t>
      </w:r>
      <w:r w:rsidRPr="00571E06">
        <w:rPr>
          <w:rFonts w:ascii="宋体" w:eastAsia="宋体" w:hAnsi="宋体"/>
          <w:sz w:val="24"/>
          <w:szCs w:val="28"/>
        </w:rPr>
        <w:t>教学工作量大，</w:t>
      </w:r>
      <w:r w:rsidRPr="00571E06">
        <w:rPr>
          <w:rFonts w:ascii="宋体" w:eastAsia="宋体" w:hAnsi="宋体" w:hint="eastAsia"/>
          <w:sz w:val="24"/>
          <w:szCs w:val="28"/>
        </w:rPr>
        <w:t>教学效果特别优秀。“翰森奖教金（教学类）”每届获奖人数在10人及以内。</w:t>
      </w:r>
    </w:p>
    <w:p w14:paraId="30E4A0AA" w14:textId="286006BC" w:rsidR="002F1430" w:rsidRPr="00571E06" w:rsidRDefault="00BA04D6" w:rsidP="00BA04D6">
      <w:pPr>
        <w:spacing w:line="360" w:lineRule="auto"/>
        <w:ind w:firstLineChars="200" w:firstLine="482"/>
        <w:jc w:val="left"/>
        <w:rPr>
          <w:rFonts w:ascii="宋体" w:eastAsia="宋体" w:hAnsi="宋体" w:hint="eastAsia"/>
          <w:sz w:val="24"/>
          <w:szCs w:val="28"/>
        </w:rPr>
      </w:pPr>
      <w:r>
        <w:rPr>
          <w:rFonts w:ascii="宋体" w:eastAsia="宋体" w:hAnsi="宋体" w:hint="eastAsia"/>
          <w:b/>
          <w:bCs/>
          <w:sz w:val="24"/>
          <w:szCs w:val="28"/>
        </w:rPr>
        <w:t xml:space="preserve">第十六条  </w:t>
      </w:r>
      <w:r w:rsidR="00EB7BB0" w:rsidRPr="00571E06">
        <w:rPr>
          <w:rFonts w:ascii="宋体" w:eastAsia="宋体" w:hAnsi="宋体" w:hint="eastAsia"/>
          <w:b/>
          <w:bCs/>
          <w:sz w:val="24"/>
          <w:szCs w:val="28"/>
        </w:rPr>
        <w:t>“翰森奖教金（药学专项）”奖励我院药学部、人文与管理学部和药学实践基地的教师和教学管理人员。参评教师和管理人员应为人才培养做出贡献，</w:t>
      </w:r>
      <w:r w:rsidR="00EB7BB0" w:rsidRPr="00571E06">
        <w:rPr>
          <w:rFonts w:ascii="宋体" w:eastAsia="宋体" w:hAnsi="宋体" w:hint="eastAsia"/>
          <w:sz w:val="24"/>
          <w:szCs w:val="28"/>
        </w:rPr>
        <w:t>在学科建设、专业建设、课程建设、教材建设、学生培养方面等方面取得较好成绩，深受学生和同行好评。每届获奖人数在</w:t>
      </w:r>
      <w:r w:rsidR="00D43AC8">
        <w:rPr>
          <w:rFonts w:ascii="宋体" w:eastAsia="宋体" w:hAnsi="宋体" w:hint="eastAsia"/>
          <w:sz w:val="24"/>
          <w:szCs w:val="28"/>
        </w:rPr>
        <w:t>6</w:t>
      </w:r>
      <w:r w:rsidR="00EB7BB0" w:rsidRPr="00571E06">
        <w:rPr>
          <w:rFonts w:ascii="宋体" w:eastAsia="宋体" w:hAnsi="宋体" w:hint="eastAsia"/>
          <w:sz w:val="24"/>
          <w:szCs w:val="28"/>
        </w:rPr>
        <w:t>人及以内。</w:t>
      </w:r>
    </w:p>
    <w:p w14:paraId="4DF45FF7" w14:textId="77777777" w:rsidR="002F1430" w:rsidRDefault="00EB7BB0">
      <w:pPr>
        <w:spacing w:line="360" w:lineRule="auto"/>
        <w:ind w:firstLineChars="200" w:firstLine="482"/>
        <w:jc w:val="left"/>
        <w:rPr>
          <w:rFonts w:ascii="宋体" w:eastAsia="宋体" w:hAnsi="宋体" w:hint="eastAsia"/>
          <w:bCs/>
          <w:sz w:val="24"/>
          <w:szCs w:val="28"/>
        </w:rPr>
      </w:pPr>
      <w:r>
        <w:rPr>
          <w:rFonts w:ascii="宋体" w:eastAsia="宋体" w:hAnsi="宋体" w:hint="eastAsia"/>
          <w:b/>
          <w:bCs/>
          <w:sz w:val="24"/>
          <w:szCs w:val="28"/>
        </w:rPr>
        <w:t xml:space="preserve">第十七条  </w:t>
      </w:r>
      <w:r>
        <w:rPr>
          <w:rFonts w:ascii="宋体" w:eastAsia="宋体" w:hAnsi="宋体" w:hint="eastAsia"/>
          <w:bCs/>
          <w:sz w:val="24"/>
          <w:szCs w:val="28"/>
        </w:rPr>
        <w:t>各相关单位根据学院文件在规定时间内组织个人申报和单位推荐，个人申报和单位推荐材料报教务处教师发展中心。教务处教师发展中心组织专家评审，并对获奖者在规定时间内予以公示。</w:t>
      </w:r>
    </w:p>
    <w:p w14:paraId="33126823" w14:textId="77777777" w:rsidR="002F1430" w:rsidRDefault="00EB7BB0">
      <w:pPr>
        <w:spacing w:line="360" w:lineRule="auto"/>
        <w:ind w:firstLineChars="200" w:firstLine="482"/>
        <w:jc w:val="left"/>
        <w:rPr>
          <w:rFonts w:ascii="宋体" w:eastAsia="宋体" w:hAnsi="宋体" w:hint="eastAsia"/>
          <w:b/>
          <w:bCs/>
          <w:sz w:val="24"/>
          <w:szCs w:val="28"/>
        </w:rPr>
      </w:pPr>
      <w:r>
        <w:rPr>
          <w:rFonts w:ascii="宋体" w:eastAsia="宋体" w:hAnsi="宋体" w:hint="eastAsia"/>
          <w:b/>
          <w:bCs/>
          <w:sz w:val="24"/>
          <w:szCs w:val="28"/>
        </w:rPr>
        <w:t xml:space="preserve">第十八条  </w:t>
      </w:r>
      <w:r>
        <w:rPr>
          <w:rFonts w:ascii="宋体" w:eastAsia="宋体" w:hAnsi="宋体"/>
          <w:sz w:val="24"/>
          <w:szCs w:val="28"/>
        </w:rPr>
        <w:t>获奖者经公示无异议后由学院</w:t>
      </w:r>
      <w:r>
        <w:rPr>
          <w:rFonts w:ascii="宋体" w:eastAsia="宋体" w:hAnsi="宋体" w:hint="eastAsia"/>
          <w:sz w:val="24"/>
          <w:szCs w:val="28"/>
        </w:rPr>
        <w:t>发文公布获奖结果，</w:t>
      </w:r>
      <w:r>
        <w:rPr>
          <w:rFonts w:ascii="宋体" w:eastAsia="宋体" w:hAnsi="宋体" w:hint="eastAsia"/>
          <w:bCs/>
          <w:sz w:val="24"/>
          <w:szCs w:val="28"/>
        </w:rPr>
        <w:t>颁发获奖证书，</w:t>
      </w:r>
      <w:r>
        <w:rPr>
          <w:rFonts w:ascii="宋体" w:eastAsia="宋体" w:hAnsi="宋体" w:hint="eastAsia"/>
          <w:sz w:val="24"/>
          <w:szCs w:val="28"/>
        </w:rPr>
        <w:t>并</w:t>
      </w:r>
      <w:r>
        <w:rPr>
          <w:rFonts w:ascii="宋体" w:eastAsia="宋体" w:hAnsi="宋体"/>
          <w:sz w:val="24"/>
          <w:szCs w:val="28"/>
        </w:rPr>
        <w:t>于教师节进行颁奖表彰。“</w:t>
      </w:r>
      <w:r>
        <w:rPr>
          <w:rFonts w:ascii="宋体" w:eastAsia="宋体" w:hAnsi="宋体" w:hint="eastAsia"/>
          <w:sz w:val="24"/>
          <w:szCs w:val="28"/>
        </w:rPr>
        <w:t>翰森</w:t>
      </w:r>
      <w:r>
        <w:rPr>
          <w:rFonts w:ascii="宋体" w:eastAsia="宋体" w:hAnsi="宋体"/>
          <w:sz w:val="24"/>
          <w:szCs w:val="28"/>
        </w:rPr>
        <w:t>奖教金（特别奖）”</w:t>
      </w:r>
      <w:r>
        <w:rPr>
          <w:rFonts w:ascii="宋体" w:eastAsia="宋体" w:hAnsi="宋体" w:hint="eastAsia"/>
          <w:sz w:val="24"/>
          <w:szCs w:val="28"/>
        </w:rPr>
        <w:t>获得者每人</w:t>
      </w:r>
      <w:r>
        <w:rPr>
          <w:rFonts w:ascii="宋体" w:eastAsia="宋体" w:hAnsi="宋体"/>
          <w:sz w:val="24"/>
          <w:szCs w:val="28"/>
        </w:rPr>
        <w:t>奖励5000元</w:t>
      </w:r>
      <w:r>
        <w:rPr>
          <w:rFonts w:ascii="宋体" w:eastAsia="宋体" w:hAnsi="宋体" w:hint="eastAsia"/>
          <w:sz w:val="24"/>
          <w:szCs w:val="28"/>
        </w:rPr>
        <w:t>，</w:t>
      </w:r>
      <w:r>
        <w:rPr>
          <w:rFonts w:ascii="宋体" w:eastAsia="宋体" w:hAnsi="宋体"/>
          <w:sz w:val="24"/>
          <w:szCs w:val="28"/>
        </w:rPr>
        <w:t>“</w:t>
      </w:r>
      <w:r>
        <w:rPr>
          <w:rFonts w:ascii="宋体" w:eastAsia="宋体" w:hAnsi="宋体" w:hint="eastAsia"/>
          <w:sz w:val="24"/>
          <w:szCs w:val="28"/>
        </w:rPr>
        <w:t>翰森</w:t>
      </w:r>
      <w:r>
        <w:rPr>
          <w:rFonts w:ascii="宋体" w:eastAsia="宋体" w:hAnsi="宋体"/>
          <w:sz w:val="24"/>
          <w:szCs w:val="28"/>
        </w:rPr>
        <w:t>奖教金</w:t>
      </w:r>
      <w:r>
        <w:rPr>
          <w:rFonts w:ascii="宋体" w:eastAsia="宋体" w:hAnsi="宋体" w:hint="eastAsia"/>
          <w:sz w:val="24"/>
          <w:szCs w:val="28"/>
        </w:rPr>
        <w:t>（教学类）</w:t>
      </w:r>
      <w:r>
        <w:rPr>
          <w:rFonts w:ascii="宋体" w:eastAsia="宋体" w:hAnsi="宋体"/>
          <w:sz w:val="24"/>
          <w:szCs w:val="28"/>
        </w:rPr>
        <w:t>”</w:t>
      </w:r>
      <w:r>
        <w:rPr>
          <w:rFonts w:ascii="宋体" w:eastAsia="宋体" w:hAnsi="宋体" w:hint="eastAsia"/>
          <w:sz w:val="24"/>
          <w:szCs w:val="28"/>
        </w:rPr>
        <w:t>和</w:t>
      </w:r>
      <w:r>
        <w:rPr>
          <w:rFonts w:ascii="宋体" w:eastAsia="宋体" w:hAnsi="宋体"/>
          <w:sz w:val="24"/>
          <w:szCs w:val="28"/>
        </w:rPr>
        <w:t>“</w:t>
      </w:r>
      <w:r>
        <w:rPr>
          <w:rFonts w:ascii="宋体" w:eastAsia="宋体" w:hAnsi="宋体" w:hint="eastAsia"/>
          <w:sz w:val="24"/>
          <w:szCs w:val="28"/>
        </w:rPr>
        <w:t>翰森</w:t>
      </w:r>
      <w:r>
        <w:rPr>
          <w:rFonts w:ascii="宋体" w:eastAsia="宋体" w:hAnsi="宋体"/>
          <w:sz w:val="24"/>
          <w:szCs w:val="28"/>
        </w:rPr>
        <w:t>奖教金</w:t>
      </w:r>
      <w:r>
        <w:rPr>
          <w:rFonts w:ascii="宋体" w:eastAsia="宋体" w:hAnsi="宋体" w:hint="eastAsia"/>
          <w:sz w:val="24"/>
          <w:szCs w:val="28"/>
        </w:rPr>
        <w:t>（管理类）</w:t>
      </w:r>
      <w:r>
        <w:rPr>
          <w:rFonts w:ascii="宋体" w:eastAsia="宋体" w:hAnsi="宋体"/>
          <w:sz w:val="24"/>
          <w:szCs w:val="28"/>
        </w:rPr>
        <w:t>”获得者每人奖励3000元</w:t>
      </w:r>
      <w:r>
        <w:rPr>
          <w:rFonts w:ascii="宋体" w:eastAsia="宋体" w:hAnsi="宋体" w:hint="eastAsia"/>
          <w:sz w:val="24"/>
          <w:szCs w:val="28"/>
        </w:rPr>
        <w:t>。</w:t>
      </w:r>
    </w:p>
    <w:p w14:paraId="6431E5A6" w14:textId="77777777" w:rsidR="002F1430" w:rsidRDefault="00EB7BB0">
      <w:pPr>
        <w:spacing w:line="360" w:lineRule="auto"/>
        <w:jc w:val="center"/>
        <w:rPr>
          <w:rFonts w:ascii="宋体" w:eastAsia="宋体" w:hAnsi="宋体" w:hint="eastAsia"/>
          <w:b/>
          <w:bCs/>
          <w:sz w:val="28"/>
          <w:szCs w:val="28"/>
        </w:rPr>
      </w:pPr>
      <w:r>
        <w:rPr>
          <w:rFonts w:ascii="宋体" w:eastAsia="宋体" w:hAnsi="宋体" w:hint="eastAsia"/>
          <w:b/>
          <w:bCs/>
          <w:sz w:val="28"/>
          <w:szCs w:val="28"/>
        </w:rPr>
        <w:t>第四章 恒瑞奖教金</w:t>
      </w:r>
    </w:p>
    <w:p w14:paraId="6943F076" w14:textId="77777777" w:rsidR="002F1430" w:rsidRPr="00571E06" w:rsidRDefault="00BA04D6">
      <w:pPr>
        <w:spacing w:line="360" w:lineRule="auto"/>
        <w:ind w:firstLineChars="200" w:firstLine="482"/>
        <w:jc w:val="left"/>
        <w:rPr>
          <w:rFonts w:ascii="宋体" w:eastAsia="宋体" w:hAnsi="宋体" w:hint="eastAsia"/>
          <w:b/>
          <w:sz w:val="24"/>
          <w:szCs w:val="28"/>
        </w:rPr>
      </w:pPr>
      <w:r>
        <w:rPr>
          <w:rFonts w:ascii="宋体" w:eastAsia="宋体" w:hAnsi="宋体" w:hint="eastAsia"/>
          <w:b/>
          <w:bCs/>
          <w:sz w:val="24"/>
          <w:szCs w:val="28"/>
        </w:rPr>
        <w:lastRenderedPageBreak/>
        <w:t>第十九</w:t>
      </w:r>
      <w:r w:rsidR="00EB7BB0">
        <w:rPr>
          <w:rFonts w:ascii="宋体" w:eastAsia="宋体" w:hAnsi="宋体" w:hint="eastAsia"/>
          <w:b/>
          <w:bCs/>
          <w:sz w:val="24"/>
          <w:szCs w:val="28"/>
        </w:rPr>
        <w:t>条</w:t>
      </w:r>
      <w:r w:rsidR="00EB7BB0">
        <w:rPr>
          <w:rFonts w:ascii="宋体" w:eastAsia="宋体" w:hAnsi="宋体"/>
          <w:sz w:val="24"/>
          <w:szCs w:val="28"/>
        </w:rPr>
        <w:t xml:space="preserve">  </w:t>
      </w:r>
      <w:r w:rsidR="00EB7BB0" w:rsidRPr="00571E06">
        <w:rPr>
          <w:rFonts w:ascii="宋体" w:eastAsia="宋体" w:hAnsi="宋体" w:hint="eastAsia"/>
          <w:sz w:val="24"/>
          <w:szCs w:val="28"/>
        </w:rPr>
        <w:t>“恒瑞奖教金”由恒瑞医药集团和江苏省人民医院麻醉科联合设立，奖励承担学院麻醉特色班教学任务的教师、教学管理人员和</w:t>
      </w:r>
      <w:r w:rsidR="00EB7BB0" w:rsidRPr="00571E06">
        <w:rPr>
          <w:rFonts w:ascii="宋体" w:eastAsia="宋体" w:hAnsi="宋体" w:hint="eastAsia"/>
          <w:b/>
          <w:sz w:val="24"/>
          <w:szCs w:val="28"/>
        </w:rPr>
        <w:t>学院本部的优秀教学团队和教学管理人员。</w:t>
      </w:r>
      <w:r w:rsidR="00EB7BB0" w:rsidRPr="0086462A">
        <w:rPr>
          <w:rFonts w:ascii="宋体" w:eastAsia="宋体" w:hAnsi="宋体" w:hint="eastAsia"/>
          <w:sz w:val="24"/>
          <w:szCs w:val="28"/>
        </w:rPr>
        <w:t>分为</w:t>
      </w:r>
      <w:r w:rsidR="00EB7BB0" w:rsidRPr="00571E06">
        <w:rPr>
          <w:rFonts w:ascii="宋体" w:eastAsia="宋体" w:hAnsi="宋体" w:hint="eastAsia"/>
          <w:sz w:val="24"/>
          <w:szCs w:val="28"/>
        </w:rPr>
        <w:t>“恒瑞奖教金（教学团队类）”、“恒瑞奖教金（教学管理类）”和“恒瑞奖教金（麻醉专项）”三个类别。</w:t>
      </w:r>
    </w:p>
    <w:p w14:paraId="6E6CD2EE" w14:textId="77777777" w:rsidR="002F1430" w:rsidRPr="00CF2D02" w:rsidRDefault="00BA04D6">
      <w:pPr>
        <w:spacing w:line="360" w:lineRule="auto"/>
        <w:ind w:firstLineChars="200" w:firstLine="482"/>
        <w:jc w:val="left"/>
        <w:rPr>
          <w:rFonts w:ascii="宋体" w:eastAsia="宋体" w:hAnsi="宋体" w:hint="eastAsia"/>
          <w:b/>
          <w:bCs/>
          <w:sz w:val="24"/>
          <w:szCs w:val="28"/>
        </w:rPr>
      </w:pPr>
      <w:r>
        <w:rPr>
          <w:rFonts w:ascii="宋体" w:eastAsia="宋体" w:hAnsi="宋体" w:hint="eastAsia"/>
          <w:b/>
          <w:bCs/>
          <w:sz w:val="24"/>
          <w:szCs w:val="28"/>
        </w:rPr>
        <w:t>第二十</w:t>
      </w:r>
      <w:r w:rsidR="00EB7BB0" w:rsidRPr="00CF2D02">
        <w:rPr>
          <w:rFonts w:ascii="宋体" w:eastAsia="宋体" w:hAnsi="宋体" w:hint="eastAsia"/>
          <w:b/>
          <w:bCs/>
          <w:sz w:val="24"/>
          <w:szCs w:val="28"/>
        </w:rPr>
        <w:t>条</w:t>
      </w:r>
      <w:r w:rsidR="00EB7BB0" w:rsidRPr="00CF2D02">
        <w:rPr>
          <w:rFonts w:ascii="宋体" w:eastAsia="宋体" w:hAnsi="宋体"/>
          <w:sz w:val="24"/>
          <w:szCs w:val="28"/>
        </w:rPr>
        <w:t xml:space="preserve"> </w:t>
      </w:r>
      <w:r w:rsidR="00EB7BB0" w:rsidRPr="00CF2D02">
        <w:rPr>
          <w:rFonts w:ascii="宋体" w:eastAsia="宋体" w:hAnsi="宋体" w:hint="eastAsia"/>
          <w:b/>
          <w:bCs/>
          <w:sz w:val="24"/>
          <w:szCs w:val="28"/>
        </w:rPr>
        <w:t xml:space="preserve"> </w:t>
      </w:r>
      <w:r w:rsidR="00EB7BB0" w:rsidRPr="00CF2D02">
        <w:rPr>
          <w:rFonts w:ascii="宋体" w:eastAsia="宋体" w:hAnsi="宋体" w:hint="eastAsia"/>
          <w:sz w:val="24"/>
          <w:szCs w:val="28"/>
        </w:rPr>
        <w:t>“恒瑞奖教金（教学团队奖）”</w:t>
      </w:r>
      <w:r w:rsidR="00EB7BB0" w:rsidRPr="00CF2D02">
        <w:rPr>
          <w:rFonts w:ascii="宋体" w:eastAsia="宋体" w:hAnsi="宋体"/>
          <w:sz w:val="24"/>
          <w:szCs w:val="28"/>
        </w:rPr>
        <w:t>奖励</w:t>
      </w:r>
      <w:r w:rsidR="00EB7BB0" w:rsidRPr="00CF2D02">
        <w:rPr>
          <w:rFonts w:ascii="宋体" w:eastAsia="宋体" w:hAnsi="宋体" w:hint="eastAsia"/>
          <w:sz w:val="24"/>
          <w:szCs w:val="28"/>
        </w:rPr>
        <w:t>院内和麻醉培养单位</w:t>
      </w:r>
      <w:r w:rsidR="00EB7BB0" w:rsidRPr="00CF2D02">
        <w:rPr>
          <w:rFonts w:ascii="宋体" w:eastAsia="宋体" w:hAnsi="宋体"/>
          <w:sz w:val="24"/>
          <w:szCs w:val="28"/>
        </w:rPr>
        <w:t>教学水平高、教学</w:t>
      </w:r>
      <w:r w:rsidR="00EB7BB0" w:rsidRPr="00CF2D02">
        <w:rPr>
          <w:rFonts w:ascii="宋体" w:eastAsia="宋体" w:hAnsi="宋体" w:hint="eastAsia"/>
          <w:sz w:val="24"/>
          <w:szCs w:val="28"/>
        </w:rPr>
        <w:t>效果好的基层教学组织和学科团队，尤其是在教育教学改革建设方面成绩突出的学系</w:t>
      </w:r>
      <w:r w:rsidR="00EB7BB0" w:rsidRPr="00CF2D02">
        <w:rPr>
          <w:rFonts w:ascii="宋体" w:eastAsia="宋体" w:hAnsi="宋体"/>
          <w:sz w:val="24"/>
          <w:szCs w:val="28"/>
        </w:rPr>
        <w:t>/教研室或课程团队。团队教师具备良好的政治素质、职业道德和个人</w:t>
      </w:r>
      <w:r w:rsidR="00EB7BB0" w:rsidRPr="00CF2D02">
        <w:rPr>
          <w:rFonts w:ascii="宋体" w:eastAsia="宋体" w:hAnsi="宋体" w:hint="eastAsia"/>
          <w:sz w:val="24"/>
          <w:szCs w:val="28"/>
        </w:rPr>
        <w:t>品质，</w:t>
      </w:r>
      <w:r w:rsidR="00EB7BB0" w:rsidRPr="00CF2D02">
        <w:rPr>
          <w:rFonts w:ascii="宋体" w:eastAsia="宋体" w:hAnsi="宋体"/>
          <w:sz w:val="24"/>
          <w:szCs w:val="28"/>
        </w:rPr>
        <w:t xml:space="preserve"> 师德高尚，爱岗敬业，关爱学生。</w:t>
      </w:r>
      <w:r w:rsidR="00EB7BB0" w:rsidRPr="00CF2D02">
        <w:rPr>
          <w:rFonts w:ascii="宋体" w:eastAsia="宋体" w:hAnsi="宋体" w:hint="eastAsia"/>
          <w:sz w:val="24"/>
          <w:szCs w:val="28"/>
        </w:rPr>
        <w:t>本奖项评选坚持“宁缺毋滥”原则，每届评选0-2个获奖团队，</w:t>
      </w:r>
      <w:r w:rsidR="00EB7BB0" w:rsidRPr="00CF2D02">
        <w:rPr>
          <w:rFonts w:ascii="宋体" w:eastAsia="宋体" w:hAnsi="宋体"/>
          <w:sz w:val="24"/>
          <w:szCs w:val="28"/>
        </w:rPr>
        <w:t>如无合适人选，可以空缺</w:t>
      </w:r>
      <w:r w:rsidR="00EB7BB0" w:rsidRPr="00CF2D02">
        <w:rPr>
          <w:rFonts w:ascii="宋体" w:eastAsia="宋体" w:hAnsi="宋体" w:hint="eastAsia"/>
          <w:sz w:val="24"/>
          <w:szCs w:val="28"/>
        </w:rPr>
        <w:t>。</w:t>
      </w:r>
    </w:p>
    <w:p w14:paraId="5FE4DC29" w14:textId="0008C251" w:rsidR="002F1430" w:rsidRDefault="00BA04D6">
      <w:pPr>
        <w:spacing w:line="360" w:lineRule="auto"/>
        <w:ind w:firstLineChars="200" w:firstLine="482"/>
        <w:jc w:val="left"/>
        <w:rPr>
          <w:rFonts w:ascii="宋体" w:eastAsia="宋体" w:hAnsi="宋体" w:hint="eastAsia"/>
          <w:color w:val="FF0000"/>
          <w:sz w:val="24"/>
          <w:szCs w:val="28"/>
        </w:rPr>
      </w:pPr>
      <w:r>
        <w:rPr>
          <w:rFonts w:ascii="宋体" w:eastAsia="宋体" w:hAnsi="宋体" w:hint="eastAsia"/>
          <w:b/>
          <w:bCs/>
          <w:sz w:val="24"/>
          <w:szCs w:val="28"/>
        </w:rPr>
        <w:t>第二十一</w:t>
      </w:r>
      <w:r w:rsidR="00EB7BB0" w:rsidRPr="00CF2D02">
        <w:rPr>
          <w:rFonts w:ascii="宋体" w:eastAsia="宋体" w:hAnsi="宋体" w:hint="eastAsia"/>
          <w:b/>
          <w:bCs/>
          <w:sz w:val="24"/>
          <w:szCs w:val="28"/>
        </w:rPr>
        <w:t xml:space="preserve">条  </w:t>
      </w:r>
      <w:r w:rsidR="00EB7BB0" w:rsidRPr="00CF2D02">
        <w:rPr>
          <w:rFonts w:ascii="宋体" w:eastAsia="宋体" w:hAnsi="宋体" w:hint="eastAsia"/>
          <w:sz w:val="24"/>
          <w:szCs w:val="28"/>
        </w:rPr>
        <w:t>“恒瑞奖教金（管理类）”</w:t>
      </w:r>
      <w:r w:rsidR="00EB7BB0" w:rsidRPr="00CF2D02">
        <w:rPr>
          <w:rFonts w:ascii="宋体" w:eastAsia="宋体" w:hAnsi="宋体"/>
          <w:sz w:val="24"/>
          <w:szCs w:val="28"/>
        </w:rPr>
        <w:t>奖励</w:t>
      </w:r>
      <w:r w:rsidR="00EB7BB0" w:rsidRPr="00CF2D02">
        <w:rPr>
          <w:rFonts w:ascii="宋体" w:eastAsia="宋体" w:hAnsi="宋体" w:hint="eastAsia"/>
          <w:sz w:val="24"/>
          <w:szCs w:val="28"/>
        </w:rPr>
        <w:t>院内从事教学管理和教学保障工作满5年的管理人员，</w:t>
      </w:r>
      <w:r w:rsidR="00EB7BB0" w:rsidRPr="00CF2D02">
        <w:rPr>
          <w:rFonts w:ascii="宋体" w:eastAsia="宋体" w:hAnsi="宋体" w:hint="eastAsia"/>
          <w:bCs/>
          <w:sz w:val="24"/>
          <w:szCs w:val="28"/>
        </w:rPr>
        <w:t>在本职岗位上甘当幕后英雄，在完成教育管理工作的同时，不断探索创新管理理念和方法，促进管理水平和质量持续提升，做出具有榜样作用的先进事迹。</w:t>
      </w:r>
      <w:r w:rsidR="00EB7BB0" w:rsidRPr="00CF2D02">
        <w:rPr>
          <w:rFonts w:ascii="宋体" w:eastAsia="宋体" w:hAnsi="宋体" w:hint="eastAsia"/>
          <w:sz w:val="24"/>
          <w:szCs w:val="28"/>
        </w:rPr>
        <w:t>每届获奖人数6人</w:t>
      </w:r>
      <w:r w:rsidR="00D43AC8">
        <w:rPr>
          <w:rFonts w:ascii="宋体" w:eastAsia="宋体" w:hAnsi="宋体" w:hint="eastAsia"/>
          <w:sz w:val="24"/>
          <w:szCs w:val="28"/>
        </w:rPr>
        <w:t>及以内</w:t>
      </w:r>
      <w:r w:rsidR="00EB7BB0" w:rsidRPr="00CF2D02">
        <w:rPr>
          <w:rFonts w:ascii="宋体" w:eastAsia="宋体" w:hAnsi="宋体" w:hint="eastAsia"/>
          <w:sz w:val="24"/>
          <w:szCs w:val="28"/>
        </w:rPr>
        <w:t>。</w:t>
      </w:r>
    </w:p>
    <w:p w14:paraId="69DEF9B8" w14:textId="5C841D13" w:rsidR="002F1430" w:rsidRPr="00CF2D02" w:rsidRDefault="00BA04D6" w:rsidP="00BA04D6">
      <w:pPr>
        <w:spacing w:line="360" w:lineRule="auto"/>
        <w:ind w:firstLineChars="200" w:firstLine="482"/>
        <w:jc w:val="left"/>
        <w:rPr>
          <w:rFonts w:ascii="宋体" w:eastAsia="宋体" w:hAnsi="宋体" w:hint="eastAsia"/>
          <w:sz w:val="24"/>
          <w:szCs w:val="28"/>
        </w:rPr>
      </w:pPr>
      <w:r>
        <w:rPr>
          <w:rFonts w:ascii="宋体" w:eastAsia="宋体" w:hAnsi="宋体" w:hint="eastAsia"/>
          <w:b/>
          <w:bCs/>
          <w:sz w:val="24"/>
          <w:szCs w:val="28"/>
        </w:rPr>
        <w:t>第二十二</w:t>
      </w:r>
      <w:r w:rsidRPr="00CF2D02">
        <w:rPr>
          <w:rFonts w:ascii="宋体" w:eastAsia="宋体" w:hAnsi="宋体" w:hint="eastAsia"/>
          <w:b/>
          <w:bCs/>
          <w:sz w:val="24"/>
          <w:szCs w:val="28"/>
        </w:rPr>
        <w:t>条</w:t>
      </w:r>
      <w:r>
        <w:rPr>
          <w:rFonts w:ascii="宋体" w:eastAsia="宋体" w:hAnsi="宋体" w:hint="eastAsia"/>
          <w:b/>
          <w:bCs/>
          <w:sz w:val="24"/>
          <w:szCs w:val="28"/>
        </w:rPr>
        <w:t xml:space="preserve">  </w:t>
      </w:r>
      <w:r w:rsidR="00EB7BB0" w:rsidRPr="00CF2D02">
        <w:rPr>
          <w:rFonts w:ascii="宋体" w:eastAsia="宋体" w:hAnsi="宋体" w:hint="eastAsia"/>
          <w:sz w:val="24"/>
          <w:szCs w:val="28"/>
        </w:rPr>
        <w:t>“恒瑞奖教金（麻醉教学专项）”奖励承担我院临床医学（麻醉特色班）大四、大五教学任务的教师和教学管理人员</w:t>
      </w:r>
      <w:r w:rsidR="00EB7BB0" w:rsidRPr="00CF2D02">
        <w:rPr>
          <w:rFonts w:ascii="宋体" w:eastAsia="宋体" w:hAnsi="宋体" w:hint="eastAsia"/>
          <w:b/>
          <w:bCs/>
          <w:sz w:val="24"/>
          <w:szCs w:val="28"/>
        </w:rPr>
        <w:t>。参评教师和管理人员应为人才培养做出贡献，</w:t>
      </w:r>
      <w:r w:rsidR="00EB7BB0" w:rsidRPr="00CF2D02">
        <w:rPr>
          <w:rFonts w:ascii="宋体" w:eastAsia="宋体" w:hAnsi="宋体" w:hint="eastAsia"/>
          <w:sz w:val="24"/>
          <w:szCs w:val="28"/>
        </w:rPr>
        <w:t>在学科建设、专业建设、课程建设、教材建设、学生培养方面等方面取得较好成绩，深受学生和同行好评。每届获奖人数在</w:t>
      </w:r>
      <w:r w:rsidR="00D43AC8">
        <w:rPr>
          <w:rFonts w:ascii="宋体" w:eastAsia="宋体" w:hAnsi="宋体" w:hint="eastAsia"/>
          <w:sz w:val="24"/>
          <w:szCs w:val="28"/>
        </w:rPr>
        <w:t>6</w:t>
      </w:r>
      <w:r w:rsidR="00EB7BB0" w:rsidRPr="00CF2D02">
        <w:rPr>
          <w:rFonts w:ascii="宋体" w:eastAsia="宋体" w:hAnsi="宋体" w:hint="eastAsia"/>
          <w:sz w:val="24"/>
          <w:szCs w:val="28"/>
        </w:rPr>
        <w:t>人及以内。</w:t>
      </w:r>
    </w:p>
    <w:p w14:paraId="2A1EE61B" w14:textId="77777777" w:rsidR="002F1430" w:rsidRDefault="00EB7BB0">
      <w:pPr>
        <w:spacing w:line="360" w:lineRule="auto"/>
        <w:ind w:firstLineChars="200" w:firstLine="482"/>
        <w:jc w:val="left"/>
        <w:rPr>
          <w:rFonts w:ascii="宋体" w:eastAsia="宋体" w:hAnsi="宋体" w:hint="eastAsia"/>
          <w:bCs/>
          <w:sz w:val="24"/>
          <w:szCs w:val="28"/>
        </w:rPr>
      </w:pPr>
      <w:r>
        <w:rPr>
          <w:rFonts w:ascii="宋体" w:eastAsia="宋体" w:hAnsi="宋体" w:hint="eastAsia"/>
          <w:b/>
          <w:bCs/>
          <w:sz w:val="24"/>
          <w:szCs w:val="28"/>
        </w:rPr>
        <w:t>第</w:t>
      </w:r>
      <w:r w:rsidR="00BA04D6">
        <w:rPr>
          <w:rFonts w:ascii="宋体" w:eastAsia="宋体" w:hAnsi="宋体" w:hint="eastAsia"/>
          <w:b/>
          <w:bCs/>
          <w:sz w:val="24"/>
          <w:szCs w:val="28"/>
        </w:rPr>
        <w:t>二十三</w:t>
      </w:r>
      <w:r>
        <w:rPr>
          <w:rFonts w:ascii="宋体" w:eastAsia="宋体" w:hAnsi="宋体" w:hint="eastAsia"/>
          <w:b/>
          <w:bCs/>
          <w:sz w:val="24"/>
          <w:szCs w:val="28"/>
        </w:rPr>
        <w:t xml:space="preserve">条  </w:t>
      </w:r>
      <w:r>
        <w:rPr>
          <w:rFonts w:ascii="宋体" w:eastAsia="宋体" w:hAnsi="宋体" w:hint="eastAsia"/>
          <w:bCs/>
          <w:sz w:val="24"/>
          <w:szCs w:val="28"/>
        </w:rPr>
        <w:t>各相关单位根据学院文件在规定时间内组织个人申报和单位推荐，个人申报和单位推荐材料报教务处教师发展中心。教务处教师发展中心组织专家评审，并对获奖者在规定时间内予以公示。</w:t>
      </w:r>
    </w:p>
    <w:p w14:paraId="7E6E609D" w14:textId="77777777" w:rsidR="002F1430" w:rsidRPr="00CF2D02" w:rsidRDefault="00EB7BB0">
      <w:pPr>
        <w:spacing w:line="360" w:lineRule="auto"/>
        <w:ind w:firstLineChars="200" w:firstLine="482"/>
        <w:jc w:val="left"/>
        <w:rPr>
          <w:rFonts w:ascii="宋体" w:eastAsia="宋体" w:hAnsi="宋体" w:hint="eastAsia"/>
          <w:sz w:val="24"/>
          <w:szCs w:val="28"/>
        </w:rPr>
      </w:pPr>
      <w:r w:rsidRPr="00CF2D02">
        <w:rPr>
          <w:rFonts w:ascii="宋体" w:eastAsia="宋体" w:hAnsi="宋体" w:hint="eastAsia"/>
          <w:b/>
          <w:bCs/>
          <w:sz w:val="24"/>
          <w:szCs w:val="28"/>
        </w:rPr>
        <w:t>第</w:t>
      </w:r>
      <w:r w:rsidR="00BA04D6">
        <w:rPr>
          <w:rFonts w:ascii="宋体" w:eastAsia="宋体" w:hAnsi="宋体" w:hint="eastAsia"/>
          <w:b/>
          <w:bCs/>
          <w:sz w:val="24"/>
          <w:szCs w:val="28"/>
        </w:rPr>
        <w:t>二十四</w:t>
      </w:r>
      <w:r w:rsidRPr="00CF2D02">
        <w:rPr>
          <w:rFonts w:ascii="宋体" w:eastAsia="宋体" w:hAnsi="宋体" w:hint="eastAsia"/>
          <w:b/>
          <w:bCs/>
          <w:sz w:val="24"/>
          <w:szCs w:val="28"/>
        </w:rPr>
        <w:t xml:space="preserve">条  </w:t>
      </w:r>
      <w:r w:rsidRPr="00CF2D02">
        <w:rPr>
          <w:rFonts w:ascii="宋体" w:eastAsia="宋体" w:hAnsi="宋体" w:hint="eastAsia"/>
          <w:bCs/>
          <w:sz w:val="24"/>
          <w:szCs w:val="28"/>
        </w:rPr>
        <w:t>获奖者经公示无异议后由学院发文公布获奖结果，并颁发获奖证书。</w:t>
      </w:r>
      <w:r w:rsidRPr="00CF2D02">
        <w:rPr>
          <w:rFonts w:ascii="宋体" w:eastAsia="宋体" w:hAnsi="宋体" w:hint="eastAsia"/>
          <w:sz w:val="24"/>
          <w:szCs w:val="28"/>
        </w:rPr>
        <w:t>“恒瑞奖教金（教学团队奖）”每个获奖团队奖励5000元、“恒瑞奖教金（教学管理奖）”和“恒瑞奖教金（麻醉专项）”</w:t>
      </w:r>
      <w:r w:rsidRPr="00CF2D02">
        <w:rPr>
          <w:rFonts w:ascii="宋体" w:eastAsia="宋体" w:hAnsi="宋体" w:hint="eastAsia"/>
          <w:bCs/>
          <w:sz w:val="24"/>
          <w:szCs w:val="28"/>
        </w:rPr>
        <w:t>获奖人员每人奖励3000元。</w:t>
      </w:r>
    </w:p>
    <w:p w14:paraId="6B7D59D3" w14:textId="77777777" w:rsidR="002F1430" w:rsidRDefault="002F1430">
      <w:pPr>
        <w:spacing w:line="360" w:lineRule="auto"/>
        <w:jc w:val="left"/>
        <w:rPr>
          <w:rFonts w:ascii="宋体" w:eastAsia="宋体" w:hAnsi="宋体" w:hint="eastAsia"/>
          <w:bCs/>
          <w:color w:val="FF0000"/>
          <w:sz w:val="24"/>
          <w:szCs w:val="28"/>
        </w:rPr>
      </w:pPr>
    </w:p>
    <w:p w14:paraId="42EBD7FB" w14:textId="77777777" w:rsidR="002F1430" w:rsidRDefault="00EB7BB0">
      <w:pPr>
        <w:spacing w:line="360" w:lineRule="auto"/>
        <w:jc w:val="center"/>
        <w:rPr>
          <w:rFonts w:ascii="宋体" w:eastAsia="宋体" w:hAnsi="宋体" w:hint="eastAsia"/>
          <w:b/>
          <w:bCs/>
          <w:sz w:val="28"/>
          <w:szCs w:val="28"/>
        </w:rPr>
      </w:pPr>
      <w:r>
        <w:rPr>
          <w:rFonts w:ascii="宋体" w:eastAsia="宋体" w:hAnsi="宋体" w:hint="eastAsia"/>
          <w:b/>
          <w:bCs/>
          <w:sz w:val="28"/>
          <w:szCs w:val="28"/>
        </w:rPr>
        <w:t>第五章 钟山奖教金</w:t>
      </w:r>
    </w:p>
    <w:p w14:paraId="6CC99A6A" w14:textId="77777777" w:rsidR="002F1430" w:rsidRDefault="00EB7BB0">
      <w:pPr>
        <w:spacing w:line="360" w:lineRule="auto"/>
        <w:ind w:firstLineChars="200" w:firstLine="482"/>
        <w:jc w:val="left"/>
        <w:rPr>
          <w:rFonts w:ascii="宋体" w:eastAsia="宋体" w:hAnsi="宋体" w:hint="eastAsia"/>
          <w:color w:val="FF0000"/>
          <w:sz w:val="24"/>
          <w:szCs w:val="28"/>
        </w:rPr>
      </w:pPr>
      <w:r>
        <w:rPr>
          <w:rFonts w:ascii="宋体" w:eastAsia="宋体" w:hAnsi="宋体" w:hint="eastAsia"/>
          <w:b/>
          <w:bCs/>
          <w:sz w:val="24"/>
          <w:szCs w:val="28"/>
        </w:rPr>
        <w:t>第</w:t>
      </w:r>
      <w:r w:rsidR="00BA04D6">
        <w:rPr>
          <w:rFonts w:ascii="宋体" w:eastAsia="宋体" w:hAnsi="宋体" w:hint="eastAsia"/>
          <w:b/>
          <w:bCs/>
          <w:sz w:val="24"/>
          <w:szCs w:val="28"/>
        </w:rPr>
        <w:t>二十五</w:t>
      </w:r>
      <w:r>
        <w:rPr>
          <w:rFonts w:ascii="宋体" w:eastAsia="宋体" w:hAnsi="宋体" w:hint="eastAsia"/>
          <w:b/>
          <w:bCs/>
          <w:sz w:val="24"/>
          <w:szCs w:val="28"/>
        </w:rPr>
        <w:t>条</w:t>
      </w:r>
      <w:r>
        <w:rPr>
          <w:rFonts w:ascii="宋体" w:eastAsia="宋体" w:hAnsi="宋体" w:hint="eastAsia"/>
          <w:sz w:val="24"/>
          <w:szCs w:val="28"/>
        </w:rPr>
        <w:t xml:space="preserve">　</w:t>
      </w:r>
      <w:r w:rsidRPr="00CF2D02">
        <w:rPr>
          <w:rFonts w:ascii="宋体" w:eastAsia="宋体" w:hAnsi="宋体" w:hint="eastAsia"/>
          <w:sz w:val="24"/>
          <w:szCs w:val="28"/>
        </w:rPr>
        <w:t>“钟山奖教金”由钟山职业技术学院在我院设立，用来</w:t>
      </w:r>
      <w:r>
        <w:rPr>
          <w:rFonts w:ascii="宋体" w:eastAsia="宋体" w:hAnsi="宋体" w:hint="eastAsia"/>
          <w:b/>
          <w:sz w:val="24"/>
          <w:szCs w:val="28"/>
        </w:rPr>
        <w:t>奖励附属医院、临床医学院、临床教学中心或实践教学基地</w:t>
      </w:r>
      <w:r>
        <w:rPr>
          <w:rFonts w:ascii="宋体" w:eastAsia="宋体" w:hAnsi="宋体" w:hint="eastAsia"/>
          <w:sz w:val="24"/>
          <w:szCs w:val="28"/>
        </w:rPr>
        <w:t>从事教学工作，并做出突出贡献的临床或实践教学一线</w:t>
      </w:r>
      <w:r w:rsidRPr="00CF2D02">
        <w:rPr>
          <w:rFonts w:ascii="宋体" w:eastAsia="宋体" w:hAnsi="宋体" w:hint="eastAsia"/>
          <w:sz w:val="24"/>
          <w:szCs w:val="28"/>
        </w:rPr>
        <w:t>教师和教学管理人员。“钟山奖教金”分为“钟山奖教金（特别奖）”、“钟山奖教金（教学类）”和“钟山奖教金（管理类）”三个类</w:t>
      </w:r>
      <w:r w:rsidRPr="00CF2D02">
        <w:rPr>
          <w:rFonts w:ascii="宋体" w:eastAsia="宋体" w:hAnsi="宋体" w:hint="eastAsia"/>
          <w:sz w:val="24"/>
          <w:szCs w:val="28"/>
        </w:rPr>
        <w:lastRenderedPageBreak/>
        <w:t>别。</w:t>
      </w:r>
    </w:p>
    <w:p w14:paraId="0D35B35F" w14:textId="77777777" w:rsidR="002F1430" w:rsidRDefault="00EB7BB0">
      <w:pPr>
        <w:spacing w:line="360" w:lineRule="auto"/>
        <w:ind w:firstLineChars="200" w:firstLine="482"/>
        <w:jc w:val="left"/>
        <w:rPr>
          <w:rFonts w:ascii="宋体" w:eastAsia="宋体" w:hAnsi="宋体" w:hint="eastAsia"/>
          <w:b/>
          <w:bCs/>
          <w:color w:val="FF0000"/>
          <w:sz w:val="24"/>
          <w:szCs w:val="28"/>
        </w:rPr>
      </w:pPr>
      <w:r>
        <w:rPr>
          <w:rFonts w:ascii="宋体" w:eastAsia="宋体" w:hAnsi="宋体" w:hint="eastAsia"/>
          <w:b/>
          <w:bCs/>
          <w:sz w:val="24"/>
          <w:szCs w:val="28"/>
        </w:rPr>
        <w:t>第</w:t>
      </w:r>
      <w:r w:rsidR="00BA04D6">
        <w:rPr>
          <w:rFonts w:ascii="宋体" w:eastAsia="宋体" w:hAnsi="宋体" w:hint="eastAsia"/>
          <w:b/>
          <w:bCs/>
          <w:sz w:val="24"/>
          <w:szCs w:val="28"/>
        </w:rPr>
        <w:t>二十六</w:t>
      </w:r>
      <w:r>
        <w:rPr>
          <w:rFonts w:ascii="宋体" w:eastAsia="宋体" w:hAnsi="宋体" w:hint="eastAsia"/>
          <w:b/>
          <w:bCs/>
          <w:sz w:val="24"/>
          <w:szCs w:val="28"/>
        </w:rPr>
        <w:t>条</w:t>
      </w:r>
      <w:r>
        <w:rPr>
          <w:rFonts w:ascii="宋体" w:eastAsia="宋体" w:hAnsi="宋体" w:hint="eastAsia"/>
          <w:sz w:val="24"/>
          <w:szCs w:val="28"/>
        </w:rPr>
        <w:t xml:space="preserve"> </w:t>
      </w:r>
      <w:r>
        <w:rPr>
          <w:rFonts w:ascii="宋体" w:eastAsia="宋体" w:hAnsi="宋体"/>
          <w:sz w:val="24"/>
          <w:szCs w:val="28"/>
        </w:rPr>
        <w:t xml:space="preserve"> </w:t>
      </w:r>
      <w:r w:rsidRPr="00CF2D02">
        <w:rPr>
          <w:rFonts w:ascii="宋体" w:eastAsia="宋体" w:hAnsi="宋体" w:hint="eastAsia"/>
          <w:sz w:val="24"/>
          <w:szCs w:val="28"/>
        </w:rPr>
        <w:t>“钟山奖教金（特别奖）”主要用来</w:t>
      </w:r>
      <w:r w:rsidRPr="00CF2D02">
        <w:rPr>
          <w:rFonts w:ascii="宋体" w:eastAsia="宋体" w:hAnsi="宋体"/>
          <w:sz w:val="24"/>
          <w:szCs w:val="28"/>
        </w:rPr>
        <w:t>表</w:t>
      </w:r>
      <w:r>
        <w:rPr>
          <w:rFonts w:ascii="宋体" w:eastAsia="宋体" w:hAnsi="宋体"/>
          <w:sz w:val="24"/>
          <w:szCs w:val="28"/>
        </w:rPr>
        <w:t>彰</w:t>
      </w:r>
      <w:r>
        <w:rPr>
          <w:rFonts w:ascii="宋体" w:eastAsia="宋体" w:hAnsi="宋体" w:hint="eastAsia"/>
          <w:b/>
          <w:sz w:val="24"/>
          <w:szCs w:val="28"/>
        </w:rPr>
        <w:t>附属医院、临床医学院、临床教学中心或实践教学基地</w:t>
      </w:r>
      <w:r>
        <w:rPr>
          <w:rFonts w:ascii="宋体" w:eastAsia="宋体" w:hAnsi="宋体"/>
          <w:sz w:val="24"/>
          <w:szCs w:val="28"/>
        </w:rPr>
        <w:t>为学院教学、专业建设和青年教师培养等方面做出的</w:t>
      </w:r>
      <w:r>
        <w:rPr>
          <w:rFonts w:ascii="宋体" w:eastAsia="宋体" w:hAnsi="宋体" w:hint="eastAsia"/>
          <w:sz w:val="24"/>
          <w:szCs w:val="28"/>
        </w:rPr>
        <w:t>重大</w:t>
      </w:r>
      <w:r>
        <w:rPr>
          <w:rFonts w:ascii="宋体" w:eastAsia="宋体" w:hAnsi="宋体"/>
          <w:sz w:val="24"/>
          <w:szCs w:val="28"/>
        </w:rPr>
        <w:t>贡献</w:t>
      </w:r>
      <w:r>
        <w:rPr>
          <w:rFonts w:ascii="宋体" w:eastAsia="宋体" w:hAnsi="宋体" w:hint="eastAsia"/>
          <w:sz w:val="24"/>
          <w:szCs w:val="28"/>
        </w:rPr>
        <w:t>的人员</w:t>
      </w:r>
      <w:r>
        <w:rPr>
          <w:rFonts w:ascii="宋体" w:eastAsia="宋体" w:hAnsi="宋体"/>
          <w:sz w:val="24"/>
          <w:szCs w:val="28"/>
        </w:rPr>
        <w:t>，</w:t>
      </w:r>
      <w:r w:rsidRPr="00CF2D02">
        <w:rPr>
          <w:rFonts w:ascii="宋体" w:eastAsia="宋体" w:hAnsi="宋体"/>
          <w:sz w:val="24"/>
          <w:szCs w:val="28"/>
        </w:rPr>
        <w:t>每</w:t>
      </w:r>
      <w:r w:rsidRPr="00CF2D02">
        <w:rPr>
          <w:rFonts w:ascii="宋体" w:eastAsia="宋体" w:hAnsi="宋体" w:hint="eastAsia"/>
          <w:sz w:val="24"/>
          <w:szCs w:val="28"/>
        </w:rPr>
        <w:t>届</w:t>
      </w:r>
      <w:r w:rsidRPr="00CF2D02">
        <w:rPr>
          <w:rFonts w:ascii="宋体" w:eastAsia="宋体" w:hAnsi="宋体"/>
          <w:sz w:val="24"/>
          <w:szCs w:val="28"/>
        </w:rPr>
        <w:t>评选</w:t>
      </w:r>
      <w:r w:rsidRPr="00CF2D02">
        <w:rPr>
          <w:rFonts w:ascii="宋体" w:eastAsia="宋体" w:hAnsi="宋体" w:hint="eastAsia"/>
          <w:sz w:val="24"/>
          <w:szCs w:val="28"/>
        </w:rPr>
        <w:t>0-1</w:t>
      </w:r>
      <w:r w:rsidRPr="00CF2D02">
        <w:rPr>
          <w:rFonts w:ascii="宋体" w:eastAsia="宋体" w:hAnsi="宋体"/>
          <w:sz w:val="24"/>
          <w:szCs w:val="28"/>
        </w:rPr>
        <w:t>名，</w:t>
      </w:r>
      <w:r w:rsidRPr="00CF2D02">
        <w:rPr>
          <w:rFonts w:ascii="宋体" w:eastAsia="宋体" w:hAnsi="宋体" w:hint="eastAsia"/>
          <w:sz w:val="24"/>
          <w:szCs w:val="28"/>
        </w:rPr>
        <w:t>也</w:t>
      </w:r>
      <w:r w:rsidRPr="00CF2D02">
        <w:rPr>
          <w:rFonts w:ascii="宋体" w:eastAsia="宋体" w:hAnsi="宋体"/>
          <w:sz w:val="24"/>
          <w:szCs w:val="28"/>
        </w:rPr>
        <w:t>可根据实际情况进行调整。</w:t>
      </w:r>
      <w:r w:rsidRPr="00CF2D02">
        <w:rPr>
          <w:rFonts w:ascii="宋体" w:eastAsia="宋体" w:hAnsi="宋体" w:hint="eastAsia"/>
          <w:sz w:val="24"/>
          <w:szCs w:val="28"/>
        </w:rPr>
        <w:t>本奖项评选坚持“宁缺毋滥”原则，每届评选0-2个获奖团队，</w:t>
      </w:r>
      <w:r w:rsidRPr="00CF2D02">
        <w:rPr>
          <w:rFonts w:ascii="宋体" w:eastAsia="宋体" w:hAnsi="宋体"/>
          <w:sz w:val="24"/>
          <w:szCs w:val="28"/>
        </w:rPr>
        <w:t>如无合适人选，可以空缺</w:t>
      </w:r>
      <w:r w:rsidRPr="00CF2D02">
        <w:rPr>
          <w:rFonts w:ascii="宋体" w:eastAsia="宋体" w:hAnsi="宋体" w:hint="eastAsia"/>
          <w:sz w:val="24"/>
          <w:szCs w:val="28"/>
        </w:rPr>
        <w:t>。</w:t>
      </w:r>
    </w:p>
    <w:p w14:paraId="602EF57D" w14:textId="77777777" w:rsidR="002F1430" w:rsidRDefault="00EB7BB0">
      <w:pPr>
        <w:spacing w:line="360" w:lineRule="auto"/>
        <w:ind w:firstLineChars="200" w:firstLine="482"/>
        <w:jc w:val="left"/>
        <w:rPr>
          <w:rFonts w:ascii="宋体" w:eastAsia="宋体" w:hAnsi="宋体" w:hint="eastAsia"/>
          <w:color w:val="FF0000"/>
          <w:sz w:val="24"/>
          <w:szCs w:val="28"/>
        </w:rPr>
      </w:pPr>
      <w:r>
        <w:rPr>
          <w:rFonts w:ascii="宋体" w:eastAsia="宋体" w:hAnsi="宋体" w:hint="eastAsia"/>
          <w:b/>
          <w:bCs/>
          <w:sz w:val="24"/>
          <w:szCs w:val="28"/>
        </w:rPr>
        <w:t>第</w:t>
      </w:r>
      <w:r w:rsidR="00BA04D6">
        <w:rPr>
          <w:rFonts w:ascii="宋体" w:eastAsia="宋体" w:hAnsi="宋体" w:hint="eastAsia"/>
          <w:b/>
          <w:bCs/>
          <w:sz w:val="24"/>
          <w:szCs w:val="28"/>
        </w:rPr>
        <w:t>二十七</w:t>
      </w:r>
      <w:r>
        <w:rPr>
          <w:rFonts w:ascii="宋体" w:eastAsia="宋体" w:hAnsi="宋体" w:hint="eastAsia"/>
          <w:b/>
          <w:bCs/>
          <w:sz w:val="24"/>
          <w:szCs w:val="28"/>
        </w:rPr>
        <w:t>条</w:t>
      </w:r>
      <w:r>
        <w:rPr>
          <w:rFonts w:ascii="宋体" w:eastAsia="宋体" w:hAnsi="宋体" w:hint="eastAsia"/>
          <w:sz w:val="24"/>
          <w:szCs w:val="28"/>
        </w:rPr>
        <w:t xml:space="preserve"> </w:t>
      </w:r>
      <w:r>
        <w:rPr>
          <w:rFonts w:ascii="宋体" w:eastAsia="宋体" w:hAnsi="宋体"/>
          <w:sz w:val="24"/>
          <w:szCs w:val="28"/>
        </w:rPr>
        <w:t xml:space="preserve"> </w:t>
      </w:r>
      <w:r w:rsidRPr="00CF2D02">
        <w:rPr>
          <w:rFonts w:ascii="宋体" w:eastAsia="宋体" w:hAnsi="宋体" w:hint="eastAsia"/>
          <w:sz w:val="24"/>
          <w:szCs w:val="28"/>
        </w:rPr>
        <w:t>“钟山奖教金（教学类）”</w:t>
      </w:r>
      <w:r>
        <w:rPr>
          <w:rFonts w:ascii="宋体" w:eastAsia="宋体" w:hAnsi="宋体" w:hint="eastAsia"/>
          <w:b/>
          <w:sz w:val="24"/>
          <w:szCs w:val="28"/>
        </w:rPr>
        <w:t>参评的教师应承担我院临床教学</w:t>
      </w:r>
      <w:r w:rsidR="00577FBC">
        <w:rPr>
          <w:rFonts w:ascii="宋体" w:eastAsia="宋体" w:hAnsi="宋体" w:hint="eastAsia"/>
          <w:b/>
          <w:sz w:val="24"/>
          <w:szCs w:val="28"/>
        </w:rPr>
        <w:t>3</w:t>
      </w:r>
      <w:r>
        <w:rPr>
          <w:rFonts w:ascii="宋体" w:eastAsia="宋体" w:hAnsi="宋体" w:hint="eastAsia"/>
          <w:b/>
          <w:sz w:val="24"/>
          <w:szCs w:val="28"/>
        </w:rPr>
        <w:t>年</w:t>
      </w:r>
      <w:r w:rsidR="00577FBC">
        <w:rPr>
          <w:rFonts w:ascii="宋体" w:eastAsia="宋体" w:hAnsi="宋体" w:hint="eastAsia"/>
          <w:b/>
          <w:sz w:val="24"/>
          <w:szCs w:val="28"/>
        </w:rPr>
        <w:t>及</w:t>
      </w:r>
      <w:r>
        <w:rPr>
          <w:rFonts w:ascii="宋体" w:eastAsia="宋体" w:hAnsi="宋体" w:hint="eastAsia"/>
          <w:b/>
          <w:sz w:val="24"/>
          <w:szCs w:val="28"/>
        </w:rPr>
        <w:t>以上，总学时不少于30学时，同时</w:t>
      </w:r>
      <w:r>
        <w:rPr>
          <w:rFonts w:ascii="宋体" w:eastAsia="宋体" w:hAnsi="宋体" w:hint="eastAsia"/>
          <w:sz w:val="24"/>
          <w:szCs w:val="28"/>
        </w:rPr>
        <w:t>在学科建设、专业建设、课程建设、教材和教学资源建设及教学研究等方面取得较好成绩；或教学工作量大，教学效果优秀，深受学生和同行好评。</w:t>
      </w:r>
    </w:p>
    <w:p w14:paraId="048C9C2C" w14:textId="77777777" w:rsidR="002F1430" w:rsidRDefault="00EB7BB0">
      <w:pPr>
        <w:spacing w:line="360" w:lineRule="auto"/>
        <w:ind w:firstLineChars="200" w:firstLine="482"/>
        <w:jc w:val="left"/>
        <w:rPr>
          <w:rFonts w:ascii="宋体" w:eastAsia="宋体" w:hAnsi="宋体" w:hint="eastAsia"/>
          <w:b/>
          <w:bCs/>
          <w:sz w:val="24"/>
          <w:szCs w:val="28"/>
        </w:rPr>
      </w:pPr>
      <w:r>
        <w:rPr>
          <w:rFonts w:ascii="宋体" w:eastAsia="宋体" w:hAnsi="宋体" w:hint="eastAsia"/>
          <w:b/>
          <w:bCs/>
          <w:sz w:val="24"/>
          <w:szCs w:val="28"/>
        </w:rPr>
        <w:t>第</w:t>
      </w:r>
      <w:r w:rsidR="00BA04D6">
        <w:rPr>
          <w:rFonts w:ascii="宋体" w:eastAsia="宋体" w:hAnsi="宋体" w:hint="eastAsia"/>
          <w:b/>
          <w:bCs/>
          <w:sz w:val="24"/>
          <w:szCs w:val="28"/>
        </w:rPr>
        <w:t>二十八</w:t>
      </w:r>
      <w:r>
        <w:rPr>
          <w:rFonts w:ascii="宋体" w:eastAsia="宋体" w:hAnsi="宋体" w:hint="eastAsia"/>
          <w:b/>
          <w:bCs/>
          <w:sz w:val="24"/>
          <w:szCs w:val="28"/>
        </w:rPr>
        <w:t>条</w:t>
      </w:r>
      <w:r>
        <w:rPr>
          <w:rFonts w:ascii="宋体" w:eastAsia="宋体" w:hAnsi="宋体" w:hint="eastAsia"/>
          <w:sz w:val="24"/>
          <w:szCs w:val="28"/>
        </w:rPr>
        <w:t xml:space="preserve"> </w:t>
      </w:r>
      <w:r w:rsidRPr="00CF2D02">
        <w:rPr>
          <w:rFonts w:ascii="宋体" w:eastAsia="宋体" w:hAnsi="宋体"/>
          <w:sz w:val="24"/>
          <w:szCs w:val="28"/>
        </w:rPr>
        <w:t xml:space="preserve"> </w:t>
      </w:r>
      <w:r w:rsidRPr="00CF2D02">
        <w:rPr>
          <w:rFonts w:ascii="宋体" w:eastAsia="宋体" w:hAnsi="宋体" w:hint="eastAsia"/>
          <w:sz w:val="24"/>
          <w:szCs w:val="28"/>
        </w:rPr>
        <w:t>“钟山奖教金（管理类）”</w:t>
      </w:r>
      <w:r>
        <w:rPr>
          <w:rFonts w:ascii="宋体" w:eastAsia="宋体" w:hAnsi="宋体" w:hint="eastAsia"/>
          <w:b/>
          <w:bCs/>
          <w:sz w:val="24"/>
          <w:szCs w:val="28"/>
        </w:rPr>
        <w:t>参评的教学管理人员应</w:t>
      </w:r>
      <w:r>
        <w:rPr>
          <w:rFonts w:ascii="宋体" w:eastAsia="宋体" w:hAnsi="宋体" w:hint="eastAsia"/>
          <w:bCs/>
          <w:sz w:val="24"/>
          <w:szCs w:val="28"/>
        </w:rPr>
        <w:t>在完成教育管理工作的同时，不断探索创新管理理念和方法，促进管理水平和质量持续提升，做出具有榜样作用的先进事迹。</w:t>
      </w:r>
    </w:p>
    <w:p w14:paraId="214FFCB5" w14:textId="64629809" w:rsidR="002F1430" w:rsidRDefault="00BA04D6">
      <w:pPr>
        <w:spacing w:line="360" w:lineRule="auto"/>
        <w:ind w:firstLineChars="200" w:firstLine="482"/>
        <w:jc w:val="left"/>
        <w:rPr>
          <w:rFonts w:ascii="宋体" w:eastAsia="宋体" w:hAnsi="宋体" w:hint="eastAsia"/>
          <w:bCs/>
          <w:sz w:val="24"/>
          <w:szCs w:val="28"/>
        </w:rPr>
      </w:pPr>
      <w:r>
        <w:rPr>
          <w:rFonts w:ascii="宋体" w:eastAsia="宋体" w:hAnsi="宋体" w:hint="eastAsia"/>
          <w:b/>
          <w:bCs/>
          <w:sz w:val="24"/>
          <w:szCs w:val="28"/>
        </w:rPr>
        <w:t>第二十九</w:t>
      </w:r>
      <w:r w:rsidR="00EB7BB0">
        <w:rPr>
          <w:rFonts w:ascii="宋体" w:eastAsia="宋体" w:hAnsi="宋体" w:hint="eastAsia"/>
          <w:b/>
          <w:bCs/>
          <w:sz w:val="24"/>
          <w:szCs w:val="28"/>
        </w:rPr>
        <w:t xml:space="preserve">条  </w:t>
      </w:r>
      <w:r w:rsidR="00EB7BB0">
        <w:rPr>
          <w:rFonts w:ascii="宋体" w:eastAsia="宋体" w:hAnsi="宋体" w:hint="eastAsia"/>
          <w:bCs/>
          <w:sz w:val="24"/>
          <w:szCs w:val="28"/>
        </w:rPr>
        <w:t>各附属医院、临床医学院和实践教学基地根据学院文件在规定时间内组织个人申报和单位推荐，个人申报和单位推荐材料报教务处教师发展中心。教务处教师发展中心组织专家评审，</w:t>
      </w:r>
      <w:r w:rsidR="0081607F">
        <w:rPr>
          <w:rFonts w:ascii="宋体" w:eastAsia="宋体" w:hAnsi="宋体" w:hint="eastAsia"/>
          <w:bCs/>
          <w:sz w:val="24"/>
          <w:szCs w:val="28"/>
        </w:rPr>
        <w:t>每届获奖人数不超过</w:t>
      </w:r>
      <w:r w:rsidR="00D43AC8">
        <w:rPr>
          <w:rFonts w:ascii="宋体" w:eastAsia="宋体" w:hAnsi="宋体" w:hint="eastAsia"/>
          <w:bCs/>
          <w:sz w:val="24"/>
          <w:szCs w:val="28"/>
        </w:rPr>
        <w:t>25</w:t>
      </w:r>
      <w:r w:rsidR="0081607F">
        <w:rPr>
          <w:rFonts w:ascii="宋体" w:eastAsia="宋体" w:hAnsi="宋体" w:hint="eastAsia"/>
          <w:bCs/>
          <w:sz w:val="24"/>
          <w:szCs w:val="28"/>
        </w:rPr>
        <w:t>名</w:t>
      </w:r>
      <w:r w:rsidR="00EB7BB0">
        <w:rPr>
          <w:rFonts w:ascii="宋体" w:eastAsia="宋体" w:hAnsi="宋体" w:hint="eastAsia"/>
          <w:bCs/>
          <w:sz w:val="24"/>
          <w:szCs w:val="28"/>
        </w:rPr>
        <w:t>。并对获奖者在规定时间内予以公示。</w:t>
      </w:r>
    </w:p>
    <w:p w14:paraId="149E727D" w14:textId="77777777" w:rsidR="002F1430" w:rsidRDefault="00EB7BB0">
      <w:pPr>
        <w:spacing w:line="360" w:lineRule="auto"/>
        <w:ind w:firstLineChars="200" w:firstLine="482"/>
        <w:jc w:val="left"/>
        <w:rPr>
          <w:rFonts w:ascii="宋体" w:eastAsia="宋体" w:hAnsi="宋体" w:hint="eastAsia"/>
          <w:bCs/>
          <w:sz w:val="24"/>
          <w:szCs w:val="28"/>
        </w:rPr>
      </w:pPr>
      <w:r>
        <w:rPr>
          <w:rFonts w:ascii="宋体" w:eastAsia="宋体" w:hAnsi="宋体" w:hint="eastAsia"/>
          <w:b/>
          <w:bCs/>
          <w:sz w:val="24"/>
          <w:szCs w:val="28"/>
        </w:rPr>
        <w:t>第</w:t>
      </w:r>
      <w:r w:rsidR="00BA04D6">
        <w:rPr>
          <w:rFonts w:ascii="宋体" w:eastAsia="宋体" w:hAnsi="宋体" w:hint="eastAsia"/>
          <w:b/>
          <w:bCs/>
          <w:sz w:val="24"/>
          <w:szCs w:val="28"/>
        </w:rPr>
        <w:t>三十</w:t>
      </w:r>
      <w:r>
        <w:rPr>
          <w:rFonts w:ascii="宋体" w:eastAsia="宋体" w:hAnsi="宋体" w:hint="eastAsia"/>
          <w:b/>
          <w:bCs/>
          <w:sz w:val="24"/>
          <w:szCs w:val="28"/>
        </w:rPr>
        <w:t xml:space="preserve">条  </w:t>
      </w:r>
      <w:r w:rsidR="00CF2D02">
        <w:rPr>
          <w:rFonts w:ascii="宋体" w:eastAsia="宋体" w:hAnsi="宋体" w:hint="eastAsia"/>
          <w:bCs/>
          <w:sz w:val="24"/>
          <w:szCs w:val="28"/>
        </w:rPr>
        <w:t>获奖者经公示无异议后由学院发文公布获奖结果，</w:t>
      </w:r>
      <w:r>
        <w:rPr>
          <w:rFonts w:ascii="宋体" w:eastAsia="宋体" w:hAnsi="宋体" w:hint="eastAsia"/>
          <w:bCs/>
          <w:sz w:val="24"/>
          <w:szCs w:val="28"/>
        </w:rPr>
        <w:t>并颁发获奖证书。</w:t>
      </w:r>
      <w:r>
        <w:rPr>
          <w:rFonts w:ascii="宋体" w:eastAsia="宋体" w:hAnsi="宋体"/>
          <w:sz w:val="24"/>
          <w:szCs w:val="28"/>
        </w:rPr>
        <w:t>“</w:t>
      </w:r>
      <w:r>
        <w:rPr>
          <w:rFonts w:ascii="宋体" w:eastAsia="宋体" w:hAnsi="宋体" w:hint="eastAsia"/>
          <w:sz w:val="24"/>
          <w:szCs w:val="28"/>
        </w:rPr>
        <w:t>钟山</w:t>
      </w:r>
      <w:r>
        <w:rPr>
          <w:rFonts w:ascii="宋体" w:eastAsia="宋体" w:hAnsi="宋体"/>
          <w:sz w:val="24"/>
          <w:szCs w:val="28"/>
        </w:rPr>
        <w:t>奖教金（特别奖）”</w:t>
      </w:r>
      <w:r>
        <w:rPr>
          <w:rFonts w:ascii="宋体" w:eastAsia="宋体" w:hAnsi="宋体" w:hint="eastAsia"/>
          <w:sz w:val="24"/>
          <w:szCs w:val="28"/>
        </w:rPr>
        <w:t>获得者每人</w:t>
      </w:r>
      <w:r>
        <w:rPr>
          <w:rFonts w:ascii="宋体" w:eastAsia="宋体" w:hAnsi="宋体"/>
          <w:sz w:val="24"/>
          <w:szCs w:val="28"/>
        </w:rPr>
        <w:t>奖励5000元</w:t>
      </w:r>
      <w:r>
        <w:rPr>
          <w:rFonts w:ascii="宋体" w:eastAsia="宋体" w:hAnsi="宋体" w:hint="eastAsia"/>
          <w:sz w:val="24"/>
          <w:szCs w:val="28"/>
        </w:rPr>
        <w:t>，</w:t>
      </w:r>
      <w:r>
        <w:rPr>
          <w:rFonts w:ascii="宋体" w:eastAsia="宋体" w:hAnsi="宋体"/>
          <w:sz w:val="24"/>
          <w:szCs w:val="28"/>
        </w:rPr>
        <w:t>“</w:t>
      </w:r>
      <w:r>
        <w:rPr>
          <w:rFonts w:ascii="宋体" w:eastAsia="宋体" w:hAnsi="宋体" w:hint="eastAsia"/>
          <w:sz w:val="24"/>
          <w:szCs w:val="28"/>
        </w:rPr>
        <w:t>钟山</w:t>
      </w:r>
      <w:r>
        <w:rPr>
          <w:rFonts w:ascii="宋体" w:eastAsia="宋体" w:hAnsi="宋体"/>
          <w:sz w:val="24"/>
          <w:szCs w:val="28"/>
        </w:rPr>
        <w:t>奖教金”获得者每人奖励3000元</w:t>
      </w:r>
      <w:r>
        <w:rPr>
          <w:rFonts w:ascii="宋体" w:eastAsia="宋体" w:hAnsi="宋体" w:hint="eastAsia"/>
          <w:sz w:val="24"/>
          <w:szCs w:val="28"/>
        </w:rPr>
        <w:t>。</w:t>
      </w:r>
    </w:p>
    <w:p w14:paraId="1D9AEADF" w14:textId="77777777" w:rsidR="002F1430" w:rsidRDefault="00EB7BB0">
      <w:pPr>
        <w:spacing w:line="360" w:lineRule="auto"/>
        <w:ind w:firstLineChars="200" w:firstLine="562"/>
        <w:jc w:val="center"/>
        <w:rPr>
          <w:rFonts w:ascii="宋体" w:eastAsia="宋体" w:hAnsi="宋体" w:hint="eastAsia"/>
          <w:b/>
          <w:sz w:val="28"/>
          <w:szCs w:val="28"/>
        </w:rPr>
      </w:pPr>
      <w:r>
        <w:rPr>
          <w:rFonts w:ascii="宋体" w:eastAsia="宋体" w:hAnsi="宋体" w:hint="eastAsia"/>
          <w:b/>
          <w:sz w:val="28"/>
          <w:szCs w:val="28"/>
        </w:rPr>
        <w:t>第六章</w:t>
      </w:r>
      <w:r>
        <w:rPr>
          <w:rFonts w:ascii="宋体" w:eastAsia="宋体" w:hAnsi="宋体"/>
          <w:b/>
          <w:sz w:val="28"/>
          <w:szCs w:val="28"/>
        </w:rPr>
        <w:t xml:space="preserve"> 附则</w:t>
      </w:r>
    </w:p>
    <w:p w14:paraId="5B312F19" w14:textId="77777777" w:rsidR="002F1430" w:rsidRDefault="00EB7BB0">
      <w:pPr>
        <w:spacing w:line="360" w:lineRule="auto"/>
        <w:ind w:firstLineChars="200" w:firstLine="482"/>
        <w:jc w:val="left"/>
        <w:rPr>
          <w:rFonts w:ascii="宋体" w:eastAsia="宋体" w:hAnsi="宋体" w:hint="eastAsia"/>
          <w:sz w:val="24"/>
          <w:szCs w:val="28"/>
        </w:rPr>
      </w:pPr>
      <w:r>
        <w:rPr>
          <w:rFonts w:ascii="宋体" w:eastAsia="宋体" w:hAnsi="宋体" w:hint="eastAsia"/>
          <w:b/>
          <w:sz w:val="24"/>
          <w:szCs w:val="28"/>
        </w:rPr>
        <w:t>第</w:t>
      </w:r>
      <w:r w:rsidR="00BA04D6">
        <w:rPr>
          <w:rFonts w:ascii="宋体" w:eastAsia="宋体" w:hAnsi="宋体" w:hint="eastAsia"/>
          <w:b/>
          <w:bCs/>
          <w:sz w:val="24"/>
          <w:szCs w:val="28"/>
        </w:rPr>
        <w:t>三十一</w:t>
      </w:r>
      <w:r>
        <w:rPr>
          <w:rFonts w:ascii="宋体" w:eastAsia="宋体" w:hAnsi="宋体" w:hint="eastAsia"/>
          <w:b/>
          <w:sz w:val="24"/>
          <w:szCs w:val="28"/>
        </w:rPr>
        <w:t xml:space="preserve">条  </w:t>
      </w:r>
      <w:r>
        <w:rPr>
          <w:rFonts w:ascii="宋体" w:eastAsia="宋体" w:hAnsi="宋体" w:hint="eastAsia"/>
          <w:sz w:val="24"/>
          <w:szCs w:val="28"/>
        </w:rPr>
        <w:t>教务处</w:t>
      </w:r>
      <w:r>
        <w:rPr>
          <w:rFonts w:ascii="宋体" w:eastAsia="宋体" w:hAnsi="宋体"/>
          <w:sz w:val="24"/>
          <w:szCs w:val="28"/>
        </w:rPr>
        <w:t>教师发展中心根据本办法</w:t>
      </w:r>
      <w:r>
        <w:rPr>
          <w:rFonts w:ascii="宋体" w:eastAsia="宋体" w:hAnsi="宋体" w:hint="eastAsia"/>
          <w:sz w:val="24"/>
          <w:szCs w:val="28"/>
        </w:rPr>
        <w:t>制定各项奖教金评选细则，并负责修订、解释。</w:t>
      </w:r>
    </w:p>
    <w:p w14:paraId="08E8B3DE" w14:textId="6EF00037" w:rsidR="002F1430" w:rsidRPr="00BA04D6" w:rsidRDefault="00EB7BB0">
      <w:pPr>
        <w:spacing w:line="360" w:lineRule="auto"/>
        <w:ind w:firstLineChars="200" w:firstLine="482"/>
        <w:jc w:val="left"/>
        <w:rPr>
          <w:rFonts w:ascii="宋体" w:eastAsia="宋体" w:hAnsi="宋体" w:hint="eastAsia"/>
          <w:sz w:val="24"/>
          <w:szCs w:val="28"/>
        </w:rPr>
      </w:pPr>
      <w:r w:rsidRPr="00BA04D6">
        <w:rPr>
          <w:rFonts w:ascii="宋体" w:eastAsia="宋体" w:hAnsi="宋体" w:hint="eastAsia"/>
          <w:b/>
          <w:sz w:val="24"/>
          <w:szCs w:val="28"/>
        </w:rPr>
        <w:t>第</w:t>
      </w:r>
      <w:r w:rsidR="00BA04D6">
        <w:rPr>
          <w:rFonts w:ascii="宋体" w:eastAsia="宋体" w:hAnsi="宋体" w:hint="eastAsia"/>
          <w:b/>
          <w:bCs/>
          <w:sz w:val="24"/>
          <w:szCs w:val="28"/>
        </w:rPr>
        <w:t>三十二</w:t>
      </w:r>
      <w:r w:rsidRPr="00BA04D6">
        <w:rPr>
          <w:rFonts w:ascii="宋体" w:eastAsia="宋体" w:hAnsi="宋体" w:hint="eastAsia"/>
          <w:b/>
          <w:sz w:val="24"/>
          <w:szCs w:val="28"/>
        </w:rPr>
        <w:t>条</w:t>
      </w:r>
      <w:r w:rsidRPr="00BA04D6">
        <w:rPr>
          <w:rFonts w:ascii="宋体" w:eastAsia="宋体" w:hAnsi="宋体"/>
          <w:sz w:val="24"/>
          <w:szCs w:val="28"/>
        </w:rPr>
        <w:t xml:space="preserve"> 本办法自</w:t>
      </w:r>
      <w:r w:rsidRPr="00BA04D6">
        <w:rPr>
          <w:rFonts w:ascii="宋体" w:eastAsia="宋体" w:hAnsi="宋体" w:hint="eastAsia"/>
          <w:sz w:val="24"/>
          <w:szCs w:val="28"/>
        </w:rPr>
        <w:t>202</w:t>
      </w:r>
      <w:r w:rsidR="00D43AC8">
        <w:rPr>
          <w:rFonts w:ascii="宋体" w:eastAsia="宋体" w:hAnsi="宋体" w:hint="eastAsia"/>
          <w:sz w:val="24"/>
          <w:szCs w:val="28"/>
        </w:rPr>
        <w:t>6</w:t>
      </w:r>
      <w:r w:rsidRPr="00BA04D6">
        <w:rPr>
          <w:rFonts w:ascii="宋体" w:eastAsia="宋体" w:hAnsi="宋体" w:hint="eastAsia"/>
          <w:sz w:val="24"/>
          <w:szCs w:val="28"/>
        </w:rPr>
        <w:t>年</w:t>
      </w:r>
      <w:r w:rsidR="00D43AC8">
        <w:rPr>
          <w:rFonts w:ascii="宋体" w:eastAsia="宋体" w:hAnsi="宋体" w:hint="eastAsia"/>
          <w:sz w:val="24"/>
          <w:szCs w:val="28"/>
        </w:rPr>
        <w:t>1</w:t>
      </w:r>
      <w:r w:rsidRPr="00BA04D6">
        <w:rPr>
          <w:rFonts w:ascii="宋体" w:eastAsia="宋体" w:hAnsi="宋体" w:hint="eastAsia"/>
          <w:sz w:val="24"/>
          <w:szCs w:val="28"/>
        </w:rPr>
        <w:t>月1日</w:t>
      </w:r>
      <w:r w:rsidRPr="00BA04D6">
        <w:rPr>
          <w:rFonts w:ascii="宋体" w:eastAsia="宋体" w:hAnsi="宋体"/>
          <w:sz w:val="24"/>
          <w:szCs w:val="28"/>
        </w:rPr>
        <w:t>起施行</w:t>
      </w:r>
      <w:r w:rsidRPr="00BA04D6">
        <w:rPr>
          <w:rFonts w:ascii="宋体" w:eastAsia="宋体" w:hAnsi="宋体" w:hint="eastAsia"/>
          <w:sz w:val="24"/>
          <w:szCs w:val="28"/>
        </w:rPr>
        <w:t>，以往规定与本规定不一致之处，以本规定为准</w:t>
      </w:r>
      <w:r w:rsidRPr="00BA04D6">
        <w:rPr>
          <w:rFonts w:ascii="宋体" w:eastAsia="宋体" w:hAnsi="宋体"/>
          <w:sz w:val="24"/>
          <w:szCs w:val="28"/>
        </w:rPr>
        <w:t>。</w:t>
      </w:r>
    </w:p>
    <w:p w14:paraId="624900B2" w14:textId="77777777" w:rsidR="002F1430" w:rsidRDefault="002F1430">
      <w:pPr>
        <w:spacing w:line="360" w:lineRule="auto"/>
        <w:jc w:val="left"/>
        <w:rPr>
          <w:rFonts w:ascii="宋体" w:eastAsia="宋体" w:hAnsi="宋体" w:hint="eastAsia"/>
          <w:sz w:val="24"/>
          <w:szCs w:val="28"/>
        </w:rPr>
      </w:pPr>
    </w:p>
    <w:p w14:paraId="25AC9D95" w14:textId="77777777" w:rsidR="002F1430" w:rsidRDefault="002F1430">
      <w:pPr>
        <w:spacing w:line="360" w:lineRule="auto"/>
        <w:jc w:val="left"/>
        <w:rPr>
          <w:rFonts w:ascii="宋体" w:eastAsia="宋体" w:hAnsi="宋体" w:hint="eastAsia"/>
          <w:sz w:val="24"/>
          <w:szCs w:val="28"/>
        </w:rPr>
      </w:pPr>
    </w:p>
    <w:sectPr w:rsidR="002F14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22C4" w14:textId="77777777" w:rsidR="004628BC" w:rsidRDefault="004628BC" w:rsidP="00097E7A">
      <w:pPr>
        <w:rPr>
          <w:rFonts w:hint="eastAsia"/>
        </w:rPr>
      </w:pPr>
      <w:r>
        <w:separator/>
      </w:r>
    </w:p>
  </w:endnote>
  <w:endnote w:type="continuationSeparator" w:id="0">
    <w:p w14:paraId="6973DFA5" w14:textId="77777777" w:rsidR="004628BC" w:rsidRDefault="004628BC" w:rsidP="00097E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58426" w14:textId="77777777" w:rsidR="004628BC" w:rsidRDefault="004628BC" w:rsidP="00097E7A">
      <w:pPr>
        <w:rPr>
          <w:rFonts w:hint="eastAsia"/>
        </w:rPr>
      </w:pPr>
      <w:r>
        <w:separator/>
      </w:r>
    </w:p>
  </w:footnote>
  <w:footnote w:type="continuationSeparator" w:id="0">
    <w:p w14:paraId="2F7DC694" w14:textId="77777777" w:rsidR="004628BC" w:rsidRDefault="004628BC" w:rsidP="00097E7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0924F6"/>
    <w:multiLevelType w:val="singleLevel"/>
    <w:tmpl w:val="DC0924F6"/>
    <w:lvl w:ilvl="0">
      <w:start w:val="17"/>
      <w:numFmt w:val="chineseCounting"/>
      <w:suff w:val="space"/>
      <w:lvlText w:val="第%1条"/>
      <w:lvlJc w:val="left"/>
      <w:rPr>
        <w:rFonts w:hint="eastAsia"/>
      </w:rPr>
    </w:lvl>
  </w:abstractNum>
  <w:num w:numId="1" w16cid:durableId="190232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BkYzY3NjAxN2RhMzQyYWI1YzU5NWE0NDViODQ4OTIifQ=="/>
  </w:docVars>
  <w:rsids>
    <w:rsidRoot w:val="00D142FA"/>
    <w:rsid w:val="00004B34"/>
    <w:rsid w:val="00013429"/>
    <w:rsid w:val="000165BA"/>
    <w:rsid w:val="00020017"/>
    <w:rsid w:val="000367EC"/>
    <w:rsid w:val="00057535"/>
    <w:rsid w:val="0006730A"/>
    <w:rsid w:val="00077597"/>
    <w:rsid w:val="00082E70"/>
    <w:rsid w:val="00097E7A"/>
    <w:rsid w:val="000B0049"/>
    <w:rsid w:val="000B497C"/>
    <w:rsid w:val="000C212D"/>
    <w:rsid w:val="000D02E5"/>
    <w:rsid w:val="000F6DE7"/>
    <w:rsid w:val="00100DE6"/>
    <w:rsid w:val="00105C00"/>
    <w:rsid w:val="0013234C"/>
    <w:rsid w:val="00140440"/>
    <w:rsid w:val="0015181D"/>
    <w:rsid w:val="001520EB"/>
    <w:rsid w:val="001537F4"/>
    <w:rsid w:val="001639F7"/>
    <w:rsid w:val="0016625E"/>
    <w:rsid w:val="00190E8F"/>
    <w:rsid w:val="001A1126"/>
    <w:rsid w:val="001B632C"/>
    <w:rsid w:val="001C28FB"/>
    <w:rsid w:val="001D2433"/>
    <w:rsid w:val="001E1464"/>
    <w:rsid w:val="001F2558"/>
    <w:rsid w:val="001F3487"/>
    <w:rsid w:val="001F5FDC"/>
    <w:rsid w:val="001F6B06"/>
    <w:rsid w:val="001F79DC"/>
    <w:rsid w:val="00202A10"/>
    <w:rsid w:val="0020677D"/>
    <w:rsid w:val="00237684"/>
    <w:rsid w:val="0024548B"/>
    <w:rsid w:val="00251406"/>
    <w:rsid w:val="00257615"/>
    <w:rsid w:val="0027279C"/>
    <w:rsid w:val="00283A61"/>
    <w:rsid w:val="00286B7F"/>
    <w:rsid w:val="00287096"/>
    <w:rsid w:val="002A75A8"/>
    <w:rsid w:val="002B2391"/>
    <w:rsid w:val="002C2509"/>
    <w:rsid w:val="002D0ADE"/>
    <w:rsid w:val="002D202A"/>
    <w:rsid w:val="002E0ECE"/>
    <w:rsid w:val="002E4C9A"/>
    <w:rsid w:val="002F1430"/>
    <w:rsid w:val="002F214E"/>
    <w:rsid w:val="0030267E"/>
    <w:rsid w:val="00344846"/>
    <w:rsid w:val="0035242D"/>
    <w:rsid w:val="00356115"/>
    <w:rsid w:val="0036108D"/>
    <w:rsid w:val="00362DAD"/>
    <w:rsid w:val="003652CF"/>
    <w:rsid w:val="0037134E"/>
    <w:rsid w:val="00371E77"/>
    <w:rsid w:val="00397B3C"/>
    <w:rsid w:val="003A224A"/>
    <w:rsid w:val="003B03B1"/>
    <w:rsid w:val="003C230B"/>
    <w:rsid w:val="003D6AA7"/>
    <w:rsid w:val="003E20A0"/>
    <w:rsid w:val="004035FD"/>
    <w:rsid w:val="00404345"/>
    <w:rsid w:val="00410478"/>
    <w:rsid w:val="00413AA8"/>
    <w:rsid w:val="004254D3"/>
    <w:rsid w:val="00450B1F"/>
    <w:rsid w:val="004536AB"/>
    <w:rsid w:val="004628BC"/>
    <w:rsid w:val="00467C28"/>
    <w:rsid w:val="00477649"/>
    <w:rsid w:val="00483D99"/>
    <w:rsid w:val="00491705"/>
    <w:rsid w:val="0049749E"/>
    <w:rsid w:val="004A13F7"/>
    <w:rsid w:val="004B22D4"/>
    <w:rsid w:val="004B4C24"/>
    <w:rsid w:val="004B60B5"/>
    <w:rsid w:val="004C0BA0"/>
    <w:rsid w:val="004D34FA"/>
    <w:rsid w:val="004D467E"/>
    <w:rsid w:val="004D4994"/>
    <w:rsid w:val="004D4F14"/>
    <w:rsid w:val="004E7291"/>
    <w:rsid w:val="0050446E"/>
    <w:rsid w:val="005063C2"/>
    <w:rsid w:val="0051548F"/>
    <w:rsid w:val="00532C8F"/>
    <w:rsid w:val="00535BBC"/>
    <w:rsid w:val="00537A69"/>
    <w:rsid w:val="00540DB9"/>
    <w:rsid w:val="00546D29"/>
    <w:rsid w:val="00551EA7"/>
    <w:rsid w:val="00570A6C"/>
    <w:rsid w:val="00571E06"/>
    <w:rsid w:val="005762B7"/>
    <w:rsid w:val="00577FBC"/>
    <w:rsid w:val="00582C33"/>
    <w:rsid w:val="005C41F8"/>
    <w:rsid w:val="005E533D"/>
    <w:rsid w:val="00603A54"/>
    <w:rsid w:val="00653CC5"/>
    <w:rsid w:val="006573A9"/>
    <w:rsid w:val="00682F35"/>
    <w:rsid w:val="00686EE7"/>
    <w:rsid w:val="00691C03"/>
    <w:rsid w:val="006979BD"/>
    <w:rsid w:val="006B0DE0"/>
    <w:rsid w:val="006B7393"/>
    <w:rsid w:val="006C0427"/>
    <w:rsid w:val="006C2F50"/>
    <w:rsid w:val="006D1778"/>
    <w:rsid w:val="006D7E71"/>
    <w:rsid w:val="006E2EA3"/>
    <w:rsid w:val="006E6603"/>
    <w:rsid w:val="006F2AB2"/>
    <w:rsid w:val="00702018"/>
    <w:rsid w:val="00716DBE"/>
    <w:rsid w:val="00717B06"/>
    <w:rsid w:val="00725B18"/>
    <w:rsid w:val="00730FBF"/>
    <w:rsid w:val="00743A6D"/>
    <w:rsid w:val="007534A5"/>
    <w:rsid w:val="00761C7E"/>
    <w:rsid w:val="007763BD"/>
    <w:rsid w:val="00785F2D"/>
    <w:rsid w:val="0079292C"/>
    <w:rsid w:val="00795BE3"/>
    <w:rsid w:val="007A352A"/>
    <w:rsid w:val="007A4616"/>
    <w:rsid w:val="007B1C64"/>
    <w:rsid w:val="007B3405"/>
    <w:rsid w:val="007C3FC1"/>
    <w:rsid w:val="007C5079"/>
    <w:rsid w:val="007C65E0"/>
    <w:rsid w:val="007D46FF"/>
    <w:rsid w:val="007F42ED"/>
    <w:rsid w:val="0081607F"/>
    <w:rsid w:val="00822749"/>
    <w:rsid w:val="0086162C"/>
    <w:rsid w:val="0086462A"/>
    <w:rsid w:val="00867928"/>
    <w:rsid w:val="008737AA"/>
    <w:rsid w:val="00873A0D"/>
    <w:rsid w:val="00877C9B"/>
    <w:rsid w:val="008B16D6"/>
    <w:rsid w:val="008C28AF"/>
    <w:rsid w:val="008C5A3B"/>
    <w:rsid w:val="008D341A"/>
    <w:rsid w:val="008F37EB"/>
    <w:rsid w:val="00904CA9"/>
    <w:rsid w:val="00905057"/>
    <w:rsid w:val="0093122B"/>
    <w:rsid w:val="0093475B"/>
    <w:rsid w:val="0095265A"/>
    <w:rsid w:val="00957408"/>
    <w:rsid w:val="009600D8"/>
    <w:rsid w:val="009607A1"/>
    <w:rsid w:val="00962362"/>
    <w:rsid w:val="00975A17"/>
    <w:rsid w:val="0098289F"/>
    <w:rsid w:val="00996EE3"/>
    <w:rsid w:val="009B4458"/>
    <w:rsid w:val="009C116D"/>
    <w:rsid w:val="009C4910"/>
    <w:rsid w:val="009E4817"/>
    <w:rsid w:val="00A07C18"/>
    <w:rsid w:val="00A100E2"/>
    <w:rsid w:val="00A11C27"/>
    <w:rsid w:val="00A16B39"/>
    <w:rsid w:val="00A20A7C"/>
    <w:rsid w:val="00A26D7E"/>
    <w:rsid w:val="00A31687"/>
    <w:rsid w:val="00A41E0D"/>
    <w:rsid w:val="00A46BF8"/>
    <w:rsid w:val="00A505D5"/>
    <w:rsid w:val="00A54B2F"/>
    <w:rsid w:val="00A55C8F"/>
    <w:rsid w:val="00A6088F"/>
    <w:rsid w:val="00A709CE"/>
    <w:rsid w:val="00A80453"/>
    <w:rsid w:val="00A8457C"/>
    <w:rsid w:val="00A91B64"/>
    <w:rsid w:val="00A97198"/>
    <w:rsid w:val="00AA146E"/>
    <w:rsid w:val="00AA620F"/>
    <w:rsid w:val="00AA7150"/>
    <w:rsid w:val="00AC0880"/>
    <w:rsid w:val="00AE4539"/>
    <w:rsid w:val="00AE63A5"/>
    <w:rsid w:val="00AF24E2"/>
    <w:rsid w:val="00AF72B5"/>
    <w:rsid w:val="00B025F1"/>
    <w:rsid w:val="00B060F1"/>
    <w:rsid w:val="00B2500F"/>
    <w:rsid w:val="00B2605B"/>
    <w:rsid w:val="00B3205E"/>
    <w:rsid w:val="00B4469C"/>
    <w:rsid w:val="00B57F1E"/>
    <w:rsid w:val="00B64069"/>
    <w:rsid w:val="00B84DA9"/>
    <w:rsid w:val="00B85703"/>
    <w:rsid w:val="00B927E8"/>
    <w:rsid w:val="00B97C3A"/>
    <w:rsid w:val="00BA04D6"/>
    <w:rsid w:val="00BA2E1E"/>
    <w:rsid w:val="00BA7E35"/>
    <w:rsid w:val="00BB3B58"/>
    <w:rsid w:val="00BC3BA9"/>
    <w:rsid w:val="00C05B62"/>
    <w:rsid w:val="00C10C65"/>
    <w:rsid w:val="00C40648"/>
    <w:rsid w:val="00C432C1"/>
    <w:rsid w:val="00C44D12"/>
    <w:rsid w:val="00C51669"/>
    <w:rsid w:val="00C52D5B"/>
    <w:rsid w:val="00C57BAF"/>
    <w:rsid w:val="00C64A8B"/>
    <w:rsid w:val="00C665D6"/>
    <w:rsid w:val="00C737DC"/>
    <w:rsid w:val="00C87AB8"/>
    <w:rsid w:val="00CB49F7"/>
    <w:rsid w:val="00CB6A54"/>
    <w:rsid w:val="00CB7A43"/>
    <w:rsid w:val="00CC3897"/>
    <w:rsid w:val="00CE0F86"/>
    <w:rsid w:val="00CE6349"/>
    <w:rsid w:val="00CE6D9D"/>
    <w:rsid w:val="00CF2D02"/>
    <w:rsid w:val="00D01BD9"/>
    <w:rsid w:val="00D0764A"/>
    <w:rsid w:val="00D142FA"/>
    <w:rsid w:val="00D16F57"/>
    <w:rsid w:val="00D208D3"/>
    <w:rsid w:val="00D43AC8"/>
    <w:rsid w:val="00D557DC"/>
    <w:rsid w:val="00D5656D"/>
    <w:rsid w:val="00D745CB"/>
    <w:rsid w:val="00D841CE"/>
    <w:rsid w:val="00D847E3"/>
    <w:rsid w:val="00D871BC"/>
    <w:rsid w:val="00D9117F"/>
    <w:rsid w:val="00D93B25"/>
    <w:rsid w:val="00DB70B5"/>
    <w:rsid w:val="00DE0CCB"/>
    <w:rsid w:val="00DE3AD5"/>
    <w:rsid w:val="00DE5C40"/>
    <w:rsid w:val="00DE7317"/>
    <w:rsid w:val="00DF0F2F"/>
    <w:rsid w:val="00E02884"/>
    <w:rsid w:val="00E10350"/>
    <w:rsid w:val="00E14153"/>
    <w:rsid w:val="00E162F3"/>
    <w:rsid w:val="00E32041"/>
    <w:rsid w:val="00E35F97"/>
    <w:rsid w:val="00E5229D"/>
    <w:rsid w:val="00E551A8"/>
    <w:rsid w:val="00E62C83"/>
    <w:rsid w:val="00E67D0C"/>
    <w:rsid w:val="00E7573F"/>
    <w:rsid w:val="00E76696"/>
    <w:rsid w:val="00E82946"/>
    <w:rsid w:val="00E856D6"/>
    <w:rsid w:val="00E97B14"/>
    <w:rsid w:val="00EA42A0"/>
    <w:rsid w:val="00EB0F67"/>
    <w:rsid w:val="00EB2156"/>
    <w:rsid w:val="00EB2F0B"/>
    <w:rsid w:val="00EB776F"/>
    <w:rsid w:val="00EB7BB0"/>
    <w:rsid w:val="00EC1BA5"/>
    <w:rsid w:val="00EC61EE"/>
    <w:rsid w:val="00F01D64"/>
    <w:rsid w:val="00F03C69"/>
    <w:rsid w:val="00F043F5"/>
    <w:rsid w:val="00F328D3"/>
    <w:rsid w:val="00F36C8A"/>
    <w:rsid w:val="00F463F0"/>
    <w:rsid w:val="00F47646"/>
    <w:rsid w:val="00F67EDC"/>
    <w:rsid w:val="00F73AF8"/>
    <w:rsid w:val="00F73D39"/>
    <w:rsid w:val="00F74563"/>
    <w:rsid w:val="00F7780E"/>
    <w:rsid w:val="00F85CE1"/>
    <w:rsid w:val="00FA164B"/>
    <w:rsid w:val="00FB4144"/>
    <w:rsid w:val="00FD0EBC"/>
    <w:rsid w:val="00FE6A0D"/>
    <w:rsid w:val="01B20A23"/>
    <w:rsid w:val="02496E81"/>
    <w:rsid w:val="085D7D43"/>
    <w:rsid w:val="0A943665"/>
    <w:rsid w:val="0C632DE2"/>
    <w:rsid w:val="0DCB0DFD"/>
    <w:rsid w:val="0FD83AB1"/>
    <w:rsid w:val="122146FC"/>
    <w:rsid w:val="162065EA"/>
    <w:rsid w:val="184F0207"/>
    <w:rsid w:val="19FC0E84"/>
    <w:rsid w:val="1B1042E5"/>
    <w:rsid w:val="1BCD21D4"/>
    <w:rsid w:val="21701766"/>
    <w:rsid w:val="21B60FA8"/>
    <w:rsid w:val="25923EB6"/>
    <w:rsid w:val="27754DF7"/>
    <w:rsid w:val="2C615151"/>
    <w:rsid w:val="2EDD3543"/>
    <w:rsid w:val="2F4D3A79"/>
    <w:rsid w:val="314F5689"/>
    <w:rsid w:val="325564DE"/>
    <w:rsid w:val="327E735C"/>
    <w:rsid w:val="32F6508D"/>
    <w:rsid w:val="338B4A07"/>
    <w:rsid w:val="3B7919E5"/>
    <w:rsid w:val="3C4165AB"/>
    <w:rsid w:val="3CD53D12"/>
    <w:rsid w:val="46E13476"/>
    <w:rsid w:val="47540614"/>
    <w:rsid w:val="47C307BC"/>
    <w:rsid w:val="47C34207"/>
    <w:rsid w:val="4BB62E22"/>
    <w:rsid w:val="4CD9069F"/>
    <w:rsid w:val="4CFD0936"/>
    <w:rsid w:val="4E405131"/>
    <w:rsid w:val="50B85257"/>
    <w:rsid w:val="525E607E"/>
    <w:rsid w:val="5BD8177A"/>
    <w:rsid w:val="5BED775E"/>
    <w:rsid w:val="609003C1"/>
    <w:rsid w:val="6197651F"/>
    <w:rsid w:val="61EF4D70"/>
    <w:rsid w:val="634A36E8"/>
    <w:rsid w:val="652A54B0"/>
    <w:rsid w:val="684672C4"/>
    <w:rsid w:val="6ACA017A"/>
    <w:rsid w:val="6E1E3306"/>
    <w:rsid w:val="706040BF"/>
    <w:rsid w:val="71964699"/>
    <w:rsid w:val="7CAA7279"/>
    <w:rsid w:val="7F217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C690A"/>
  <w15:docId w15:val="{E3BB8EF3-5D5E-40FA-B366-C84224BC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826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谷雨</dc:creator>
  <cp:lastModifiedBy>雨 谷</cp:lastModifiedBy>
  <cp:revision>344</cp:revision>
  <cp:lastPrinted>2022-11-03T07:57:00Z</cp:lastPrinted>
  <dcterms:created xsi:type="dcterms:W3CDTF">2022-03-28T01:36:00Z</dcterms:created>
  <dcterms:modified xsi:type="dcterms:W3CDTF">2026-01-05T07:58:00Z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D6F74462011F4CB2BD4A7F5F58C3299E</vt:lpwstr>
  </property>
</Properties>
</file>