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bidi="ar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 w:bidi="ar"/>
        </w:rPr>
        <w:t>2</w:t>
      </w:r>
    </w:p>
    <w:tbl>
      <w:tblPr>
        <w:tblStyle w:val="4"/>
        <w:tblW w:w="16080" w:type="dxa"/>
        <w:tblInd w:w="-10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840"/>
        <w:gridCol w:w="1125"/>
        <w:gridCol w:w="885"/>
        <w:gridCol w:w="555"/>
        <w:gridCol w:w="1590"/>
        <w:gridCol w:w="1845"/>
        <w:gridCol w:w="1800"/>
        <w:gridCol w:w="1560"/>
        <w:gridCol w:w="1050"/>
        <w:gridCol w:w="1050"/>
        <w:gridCol w:w="1050"/>
        <w:gridCol w:w="20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0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40"/>
                <w:szCs w:val="40"/>
              </w:rPr>
            </w:pPr>
            <w:r>
              <w:rPr>
                <w:rFonts w:hint="eastAsia" w:ascii="Times New Roman" w:hAnsi="Times New Roman" w:eastAsia="宋体" w:cs="宋体"/>
                <w:b/>
                <w:sz w:val="40"/>
                <w:szCs w:val="40"/>
                <w:lang w:bidi="ar"/>
              </w:rPr>
              <w:t>南京医科大学康达学院转专业申请汇总表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  <w:lang w:bidi="ar"/>
              </w:rPr>
              <w:t>序号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  <w:lang w:bidi="ar"/>
              </w:rPr>
              <w:t>首选科目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  <w:lang w:bidi="ar"/>
              </w:rPr>
              <w:t>（历史、物理）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  <w:lang w:bidi="ar"/>
              </w:rPr>
              <w:t>学号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  <w:lang w:bidi="ar"/>
              </w:rPr>
              <w:t>性别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  <w:lang w:bidi="ar"/>
              </w:rPr>
              <w:t>原学部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  <w:lang w:bidi="ar"/>
              </w:rPr>
              <w:t>原专业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  <w:lang w:bidi="ar"/>
              </w:rPr>
              <w:t>拟转学部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  <w:lang w:bidi="ar"/>
              </w:rPr>
              <w:t>拟转专业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  <w:lang w:bidi="ar"/>
              </w:rPr>
              <w:t>必修课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  <w:lang w:bidi="ar"/>
              </w:rPr>
              <w:t>平均绩点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  <w:lang w:bidi="ar"/>
              </w:rPr>
              <w:t>原专业排名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  <w:lang w:bidi="ar"/>
              </w:rPr>
              <w:t>原专业人数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  <w:lang w:eastAsia="zh-CN" w:bidi="ar"/>
              </w:rPr>
              <w:t>申请临床、全科、急诊专业，如未被录取，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  <w:lang w:eastAsia="zh-CN" w:bidi="ar"/>
              </w:rPr>
              <w:t>是否愿意降级转全科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  <w:lang w:bidi="a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  <w:lang w:bidi="a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  <w:lang w:bidi="ar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  <w:lang w:bidi="ar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  <w:lang w:bidi="ar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  <w:lang w:bidi="ar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  <w:lang w:bidi="ar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  <w:lang w:bidi="ar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  <w:lang w:bidi="ar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  <w:lang w:bidi="ar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  <w:lang w:bidi="ar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填表人：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联系电话：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　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bidi="ar"/>
              </w:rPr>
              <w:t>学部印章：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Times New Roman"/>
          <w:sz w:val="32"/>
          <w:szCs w:val="32"/>
          <w:lang w:bidi="ar"/>
        </w:rPr>
        <w:sectPr>
          <w:pgSz w:w="16838" w:h="11906" w:orient="landscape"/>
          <w:pgMar w:top="663" w:right="1440" w:bottom="663" w:left="1440" w:header="851" w:footer="992" w:gutter="0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5840" w:h="12240" w:orient="landscape"/>
      <w:pgMar w:top="1800" w:right="1440" w:bottom="1800" w:left="144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NzNiODI1ZDZhYTlhMjkxNTY2OTc2YWQ3ZWVhNzAifQ=="/>
  </w:docVars>
  <w:rsids>
    <w:rsidRoot w:val="00A3632F"/>
    <w:rsid w:val="00435693"/>
    <w:rsid w:val="00A3632F"/>
    <w:rsid w:val="00CD4EFB"/>
    <w:rsid w:val="08386081"/>
    <w:rsid w:val="097A4477"/>
    <w:rsid w:val="0CB86562"/>
    <w:rsid w:val="110F7B9B"/>
    <w:rsid w:val="16A90AC6"/>
    <w:rsid w:val="1E0565AE"/>
    <w:rsid w:val="21997739"/>
    <w:rsid w:val="2C7D1F71"/>
    <w:rsid w:val="320C7AB3"/>
    <w:rsid w:val="50377F99"/>
    <w:rsid w:val="5ECA1DBB"/>
    <w:rsid w:val="60C65FCE"/>
    <w:rsid w:val="648C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134</Characters>
  <Lines>3</Lines>
  <Paragraphs>1</Paragraphs>
  <TotalTime>12</TotalTime>
  <ScaleCrop>false</ScaleCrop>
  <LinksUpToDate>false</LinksUpToDate>
  <CharactersWithSpaces>268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~TT**</cp:lastModifiedBy>
  <cp:lastPrinted>2022-06-21T12:00:53Z</cp:lastPrinted>
  <dcterms:modified xsi:type="dcterms:W3CDTF">2022-06-21T12:05:38Z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05D30BD46CF046D98475878ADFC9258F</vt:lpwstr>
  </property>
</Properties>
</file>