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44177" w14:textId="77777777" w:rsidR="003F1B0E" w:rsidRDefault="00000000">
      <w:pPr>
        <w:widowControl/>
        <w:spacing w:line="640" w:lineRule="exact"/>
        <w:jc w:val="center"/>
        <w:rPr>
          <w:rFonts w:ascii="Times New Roman" w:eastAsia="方正小标宋简体" w:hAnsi="Times New Roman"/>
          <w:color w:val="000000"/>
          <w:kern w:val="0"/>
          <w:sz w:val="44"/>
          <w:szCs w:val="44"/>
          <w:lang w:bidi="ar"/>
        </w:rPr>
      </w:pPr>
      <w:r>
        <w:rPr>
          <w:rFonts w:ascii="Times New Roman" w:eastAsia="方正小标宋简体" w:hAnsi="Times New Roman" w:hint="eastAsia"/>
          <w:color w:val="000000"/>
          <w:kern w:val="0"/>
          <w:sz w:val="44"/>
          <w:szCs w:val="44"/>
          <w:lang w:bidi="ar"/>
        </w:rPr>
        <w:t>关于开展南京医科大学</w:t>
      </w:r>
      <w:r>
        <w:rPr>
          <w:rFonts w:ascii="Times New Roman" w:eastAsia="方正小标宋简体" w:hAnsi="Times New Roman" w:hint="eastAsia"/>
          <w:color w:val="000000"/>
          <w:kern w:val="0"/>
          <w:sz w:val="44"/>
          <w:szCs w:val="44"/>
          <w:lang w:bidi="ar"/>
        </w:rPr>
        <w:t>2</w:t>
      </w:r>
      <w:r>
        <w:rPr>
          <w:rFonts w:ascii="Times New Roman" w:eastAsia="方正小标宋简体" w:hAnsi="Times New Roman"/>
          <w:color w:val="000000"/>
          <w:kern w:val="0"/>
          <w:sz w:val="44"/>
          <w:szCs w:val="44"/>
          <w:lang w:bidi="ar"/>
        </w:rPr>
        <w:t>021</w:t>
      </w:r>
      <w:r>
        <w:rPr>
          <w:rFonts w:ascii="Times New Roman" w:eastAsia="方正小标宋简体" w:hAnsi="Times New Roman" w:hint="eastAsia"/>
          <w:color w:val="000000"/>
          <w:kern w:val="0"/>
          <w:sz w:val="44"/>
          <w:szCs w:val="44"/>
          <w:lang w:bidi="ar"/>
        </w:rPr>
        <w:t>年度教育研究</w:t>
      </w:r>
    </w:p>
    <w:p w14:paraId="31C04477" w14:textId="77777777" w:rsidR="003F1B0E" w:rsidRDefault="00000000">
      <w:pPr>
        <w:widowControl/>
        <w:spacing w:line="640" w:lineRule="exact"/>
        <w:jc w:val="center"/>
        <w:rPr>
          <w:rFonts w:ascii="Times New Roman" w:eastAsia="方正小标宋简体" w:hAnsi="Times New Roman"/>
          <w:color w:val="000000"/>
          <w:kern w:val="0"/>
          <w:sz w:val="44"/>
          <w:szCs w:val="44"/>
          <w:lang w:bidi="ar"/>
        </w:rPr>
      </w:pPr>
      <w:r>
        <w:rPr>
          <w:rFonts w:ascii="Times New Roman" w:eastAsia="方正小标宋简体" w:hAnsi="Times New Roman" w:hint="eastAsia"/>
          <w:color w:val="000000"/>
          <w:kern w:val="0"/>
          <w:sz w:val="44"/>
          <w:szCs w:val="44"/>
          <w:lang w:bidi="ar"/>
        </w:rPr>
        <w:t>课题中期考核的通知</w:t>
      </w:r>
    </w:p>
    <w:p w14:paraId="380F68D7" w14:textId="77777777" w:rsidR="003F1B0E" w:rsidRDefault="003F1B0E">
      <w:pPr>
        <w:widowControl/>
        <w:spacing w:line="560" w:lineRule="exact"/>
        <w:jc w:val="left"/>
        <w:rPr>
          <w:rFonts w:ascii="Times New Roman" w:eastAsia="仿宋" w:hAnsi="Times New Roman"/>
          <w:color w:val="000000"/>
          <w:kern w:val="0"/>
          <w:sz w:val="28"/>
          <w:szCs w:val="28"/>
          <w:lang w:bidi="ar"/>
        </w:rPr>
      </w:pPr>
    </w:p>
    <w:p w14:paraId="4235D141" w14:textId="77777777" w:rsidR="003F1B0E" w:rsidRDefault="00000000">
      <w:pPr>
        <w:spacing w:line="560" w:lineRule="exact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/>
          <w:sz w:val="32"/>
          <w:szCs w:val="32"/>
        </w:rPr>
        <w:t>各学院</w:t>
      </w:r>
      <w:r>
        <w:rPr>
          <w:rFonts w:ascii="Times New Roman" w:eastAsia="仿宋" w:hAnsi="Times New Roman" w:hint="eastAsia"/>
          <w:sz w:val="32"/>
          <w:szCs w:val="32"/>
        </w:rPr>
        <w:t>、</w:t>
      </w:r>
      <w:r>
        <w:rPr>
          <w:rFonts w:ascii="Times New Roman" w:eastAsia="仿宋" w:hAnsi="Times New Roman"/>
          <w:sz w:val="32"/>
          <w:szCs w:val="32"/>
        </w:rPr>
        <w:t>部门及相关单位：</w:t>
      </w:r>
    </w:p>
    <w:p w14:paraId="25A97997" w14:textId="77777777" w:rsidR="003F1B0E" w:rsidRDefault="00000000">
      <w:pPr>
        <w:spacing w:line="56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/>
          <w:sz w:val="32"/>
          <w:szCs w:val="32"/>
        </w:rPr>
        <w:t>根据</w:t>
      </w:r>
      <w:r>
        <w:rPr>
          <w:rFonts w:ascii="Times New Roman" w:eastAsia="仿宋" w:hAnsi="Times New Roman" w:hint="eastAsia"/>
          <w:sz w:val="32"/>
          <w:szCs w:val="32"/>
        </w:rPr>
        <w:t>《南京医科大学教育研究指南》相关规定，学校医学教育研究管理部门将对</w:t>
      </w:r>
      <w:r>
        <w:rPr>
          <w:rFonts w:ascii="Times New Roman" w:eastAsia="仿宋" w:hAnsi="Times New Roman" w:hint="eastAsia"/>
          <w:sz w:val="32"/>
          <w:szCs w:val="32"/>
        </w:rPr>
        <w:t>2</w:t>
      </w:r>
      <w:r>
        <w:rPr>
          <w:rFonts w:ascii="Times New Roman" w:eastAsia="仿宋" w:hAnsi="Times New Roman"/>
          <w:sz w:val="32"/>
          <w:szCs w:val="32"/>
        </w:rPr>
        <w:t>021</w:t>
      </w:r>
      <w:r>
        <w:rPr>
          <w:rFonts w:ascii="Times New Roman" w:eastAsia="仿宋" w:hAnsi="Times New Roman" w:hint="eastAsia"/>
          <w:sz w:val="32"/>
          <w:szCs w:val="32"/>
        </w:rPr>
        <w:t>年度校级教育研究课题进行中期考核</w:t>
      </w:r>
      <w:r>
        <w:rPr>
          <w:rFonts w:ascii="Times New Roman" w:eastAsia="仿宋" w:hAnsi="Times New Roman"/>
          <w:sz w:val="32"/>
          <w:szCs w:val="32"/>
        </w:rPr>
        <w:t>，现将相关事宜通知如下。</w:t>
      </w:r>
    </w:p>
    <w:p w14:paraId="71AA5A90" w14:textId="77777777" w:rsidR="003F1B0E" w:rsidRDefault="00000000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黑体" w:hAnsi="Times New Roman" w:hint="eastAsia"/>
          <w:kern w:val="0"/>
          <w:sz w:val="32"/>
          <w:szCs w:val="32"/>
        </w:rPr>
        <w:t>一</w:t>
      </w:r>
      <w:r>
        <w:rPr>
          <w:rFonts w:ascii="Times New Roman" w:eastAsia="黑体" w:hAnsi="Times New Roman"/>
          <w:kern w:val="0"/>
          <w:sz w:val="32"/>
          <w:szCs w:val="32"/>
        </w:rPr>
        <w:t>、</w:t>
      </w:r>
      <w:r>
        <w:rPr>
          <w:rFonts w:ascii="Times New Roman" w:eastAsia="黑体" w:hAnsi="Times New Roman" w:hint="eastAsia"/>
          <w:kern w:val="0"/>
          <w:sz w:val="32"/>
          <w:szCs w:val="32"/>
        </w:rPr>
        <w:t>检查范围</w:t>
      </w:r>
    </w:p>
    <w:p w14:paraId="2F6135CF" w14:textId="77777777" w:rsidR="003F1B0E" w:rsidRDefault="00000000">
      <w:pPr>
        <w:widowControl/>
        <w:spacing w:line="56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 w:hint="eastAsia"/>
          <w:sz w:val="32"/>
          <w:szCs w:val="32"/>
        </w:rPr>
        <w:t>2</w:t>
      </w:r>
      <w:r>
        <w:rPr>
          <w:rFonts w:ascii="Times New Roman" w:eastAsia="仿宋" w:hAnsi="Times New Roman"/>
          <w:sz w:val="32"/>
          <w:szCs w:val="32"/>
        </w:rPr>
        <w:t>021</w:t>
      </w:r>
      <w:r>
        <w:rPr>
          <w:rFonts w:ascii="Times New Roman" w:eastAsia="仿宋" w:hAnsi="Times New Roman" w:hint="eastAsia"/>
          <w:sz w:val="32"/>
          <w:szCs w:val="32"/>
        </w:rPr>
        <w:t>年度校级教育研究课题重点课题和立项课题，包括经费自筹课题，名单见附件</w:t>
      </w:r>
      <w:r>
        <w:rPr>
          <w:rFonts w:ascii="Times New Roman" w:eastAsia="仿宋" w:hAnsi="Times New Roman" w:hint="eastAsia"/>
          <w:sz w:val="32"/>
          <w:szCs w:val="32"/>
        </w:rPr>
        <w:t>1</w:t>
      </w:r>
      <w:r>
        <w:rPr>
          <w:rFonts w:ascii="Times New Roman" w:eastAsia="仿宋" w:hAnsi="Times New Roman" w:hint="eastAsia"/>
          <w:sz w:val="32"/>
          <w:szCs w:val="32"/>
        </w:rPr>
        <w:t>。</w:t>
      </w:r>
    </w:p>
    <w:p w14:paraId="3F5A0477" w14:textId="77777777" w:rsidR="003F1B0E" w:rsidRDefault="00000000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黑体" w:hAnsi="Times New Roman" w:hint="eastAsia"/>
          <w:kern w:val="0"/>
          <w:sz w:val="32"/>
          <w:szCs w:val="32"/>
        </w:rPr>
        <w:t>二、检查程序</w:t>
      </w:r>
    </w:p>
    <w:p w14:paraId="7B6A20E5" w14:textId="77777777" w:rsidR="003F1B0E" w:rsidRDefault="00000000">
      <w:pPr>
        <w:spacing w:line="56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 w:hint="eastAsia"/>
          <w:sz w:val="32"/>
          <w:szCs w:val="32"/>
        </w:rPr>
        <w:t>1</w:t>
      </w:r>
      <w:r>
        <w:rPr>
          <w:rFonts w:ascii="Times New Roman" w:eastAsia="仿宋" w:hAnsi="Times New Roman"/>
          <w:sz w:val="32"/>
          <w:szCs w:val="32"/>
        </w:rPr>
        <w:t>.</w:t>
      </w:r>
      <w:r>
        <w:rPr>
          <w:rFonts w:ascii="Times New Roman" w:eastAsia="仿宋" w:hAnsi="Times New Roman" w:hint="eastAsia"/>
          <w:sz w:val="32"/>
          <w:szCs w:val="32"/>
        </w:rPr>
        <w:t>重点课题（资助经费）由医学教育研究室组织考核，请各课题主持人认真填写《中期考核报告表》（附件</w:t>
      </w:r>
      <w:r>
        <w:rPr>
          <w:rFonts w:ascii="Times New Roman" w:eastAsia="仿宋" w:hAnsi="Times New Roman" w:hint="eastAsia"/>
          <w:sz w:val="32"/>
          <w:szCs w:val="32"/>
        </w:rPr>
        <w:t>2</w:t>
      </w:r>
      <w:r>
        <w:rPr>
          <w:rFonts w:ascii="Times New Roman" w:eastAsia="仿宋" w:hAnsi="Times New Roman" w:hint="eastAsia"/>
          <w:sz w:val="32"/>
          <w:szCs w:val="32"/>
        </w:rPr>
        <w:t>），于</w:t>
      </w:r>
      <w:r>
        <w:rPr>
          <w:rFonts w:ascii="Times New Roman" w:eastAsia="仿宋" w:hAnsi="Times New Roman" w:hint="eastAsia"/>
          <w:sz w:val="32"/>
          <w:szCs w:val="32"/>
        </w:rPr>
        <w:t>2</w:t>
      </w:r>
      <w:r>
        <w:rPr>
          <w:rFonts w:ascii="Times New Roman" w:eastAsia="仿宋" w:hAnsi="Times New Roman"/>
          <w:sz w:val="32"/>
          <w:szCs w:val="32"/>
        </w:rPr>
        <w:t>023</w:t>
      </w:r>
      <w:r>
        <w:rPr>
          <w:rFonts w:ascii="Times New Roman" w:eastAsia="仿宋" w:hAnsi="Times New Roman" w:hint="eastAsia"/>
          <w:sz w:val="32"/>
          <w:szCs w:val="32"/>
        </w:rPr>
        <w:t>年</w:t>
      </w:r>
      <w:r>
        <w:rPr>
          <w:rFonts w:ascii="Times New Roman" w:eastAsia="仿宋" w:hAnsi="Times New Roman" w:hint="eastAsia"/>
          <w:sz w:val="32"/>
          <w:szCs w:val="32"/>
        </w:rPr>
        <w:t>1</w:t>
      </w:r>
      <w:r>
        <w:rPr>
          <w:rFonts w:ascii="Times New Roman" w:eastAsia="仿宋" w:hAnsi="Times New Roman" w:hint="eastAsia"/>
          <w:sz w:val="32"/>
          <w:szCs w:val="32"/>
        </w:rPr>
        <w:t>月</w:t>
      </w:r>
      <w:r>
        <w:rPr>
          <w:rFonts w:ascii="Times New Roman" w:eastAsia="仿宋" w:hAnsi="Times New Roman" w:hint="eastAsia"/>
          <w:sz w:val="32"/>
          <w:szCs w:val="32"/>
        </w:rPr>
        <w:t>16</w:t>
      </w:r>
      <w:r>
        <w:rPr>
          <w:rFonts w:ascii="Times New Roman" w:eastAsia="仿宋" w:hAnsi="Times New Roman" w:hint="eastAsia"/>
          <w:sz w:val="32"/>
          <w:szCs w:val="32"/>
        </w:rPr>
        <w:t>日前将电子材料（</w:t>
      </w:r>
      <w:r>
        <w:rPr>
          <w:rFonts w:ascii="Times New Roman" w:eastAsia="仿宋" w:hAnsi="Times New Roman" w:hint="eastAsia"/>
          <w:sz w:val="32"/>
          <w:szCs w:val="32"/>
        </w:rPr>
        <w:t>WORD</w:t>
      </w:r>
      <w:r>
        <w:rPr>
          <w:rFonts w:ascii="Times New Roman" w:eastAsia="仿宋" w:hAnsi="Times New Roman" w:hint="eastAsia"/>
          <w:sz w:val="32"/>
          <w:szCs w:val="32"/>
        </w:rPr>
        <w:t>和盖公章的</w:t>
      </w:r>
      <w:r>
        <w:rPr>
          <w:rFonts w:ascii="Times New Roman" w:eastAsia="仿宋" w:hAnsi="Times New Roman" w:hint="eastAsia"/>
          <w:sz w:val="32"/>
          <w:szCs w:val="32"/>
        </w:rPr>
        <w:t>PDF</w:t>
      </w:r>
      <w:r>
        <w:rPr>
          <w:rFonts w:ascii="Times New Roman" w:eastAsia="仿宋" w:hAnsi="Times New Roman" w:hint="eastAsia"/>
          <w:sz w:val="32"/>
          <w:szCs w:val="32"/>
        </w:rPr>
        <w:t>文件）发至</w:t>
      </w:r>
      <w:proofErr w:type="spellStart"/>
      <w:r>
        <w:rPr>
          <w:rFonts w:ascii="Times New Roman" w:eastAsia="仿宋" w:hAnsi="Times New Roman" w:hint="eastAsia"/>
          <w:sz w:val="32"/>
          <w:szCs w:val="32"/>
        </w:rPr>
        <w:t>yjs</w:t>
      </w:r>
      <w:r>
        <w:rPr>
          <w:rFonts w:ascii="Times New Roman" w:eastAsia="仿宋" w:hAnsi="Times New Roman"/>
          <w:sz w:val="32"/>
          <w:szCs w:val="32"/>
        </w:rPr>
        <w:t>@njmu</w:t>
      </w:r>
      <w:proofErr w:type="spellEnd"/>
      <w:r>
        <w:rPr>
          <w:rFonts w:ascii="Times New Roman" w:eastAsia="仿宋" w:hAnsi="Times New Roman"/>
          <w:sz w:val="32"/>
          <w:szCs w:val="32"/>
        </w:rPr>
        <w:t>. edu.cn</w:t>
      </w:r>
      <w:r>
        <w:rPr>
          <w:rFonts w:ascii="Times New Roman" w:eastAsia="仿宋" w:hAnsi="Times New Roman" w:hint="eastAsia"/>
          <w:sz w:val="32"/>
          <w:szCs w:val="32"/>
        </w:rPr>
        <w:t>。</w:t>
      </w:r>
    </w:p>
    <w:p w14:paraId="317CDEF6" w14:textId="263710D7" w:rsidR="003F1B0E" w:rsidRDefault="00000000">
      <w:pPr>
        <w:spacing w:line="56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 w:hint="eastAsia"/>
          <w:sz w:val="32"/>
          <w:szCs w:val="32"/>
        </w:rPr>
        <w:t>2</w:t>
      </w:r>
      <w:r>
        <w:rPr>
          <w:rFonts w:ascii="Times New Roman" w:eastAsia="仿宋" w:hAnsi="Times New Roman"/>
          <w:sz w:val="32"/>
          <w:szCs w:val="32"/>
        </w:rPr>
        <w:t>.</w:t>
      </w:r>
      <w:r>
        <w:rPr>
          <w:rFonts w:ascii="Times New Roman" w:eastAsia="仿宋" w:hAnsi="Times New Roman" w:hint="eastAsia"/>
          <w:sz w:val="32"/>
          <w:szCs w:val="32"/>
        </w:rPr>
        <w:t>重点课题（自筹经费）和一般课题（</w:t>
      </w:r>
      <w:r w:rsidR="00D50C19">
        <w:rPr>
          <w:rFonts w:ascii="Times New Roman" w:eastAsia="仿宋" w:hAnsi="Times New Roman" w:hint="eastAsia"/>
          <w:sz w:val="32"/>
          <w:szCs w:val="32"/>
        </w:rPr>
        <w:t>资助经费</w:t>
      </w:r>
      <w:r>
        <w:rPr>
          <w:rFonts w:ascii="Times New Roman" w:eastAsia="仿宋" w:hAnsi="Times New Roman" w:hint="eastAsia"/>
          <w:sz w:val="32"/>
          <w:szCs w:val="32"/>
        </w:rPr>
        <w:t>和自筹经费）由</w:t>
      </w:r>
      <w:r>
        <w:rPr>
          <w:rFonts w:ascii="Times New Roman" w:eastAsia="仿宋" w:hAnsi="Times New Roman"/>
          <w:sz w:val="32"/>
          <w:szCs w:val="32"/>
        </w:rPr>
        <w:t>各学院</w:t>
      </w:r>
      <w:r>
        <w:rPr>
          <w:rFonts w:ascii="Times New Roman" w:eastAsia="仿宋" w:hAnsi="Times New Roman" w:hint="eastAsia"/>
          <w:sz w:val="32"/>
          <w:szCs w:val="32"/>
        </w:rPr>
        <w:t>、</w:t>
      </w:r>
      <w:r>
        <w:rPr>
          <w:rFonts w:ascii="Times New Roman" w:eastAsia="仿宋" w:hAnsi="Times New Roman"/>
          <w:sz w:val="32"/>
          <w:szCs w:val="32"/>
        </w:rPr>
        <w:t>部门及相关单位</w:t>
      </w:r>
      <w:r>
        <w:rPr>
          <w:rFonts w:ascii="Times New Roman" w:eastAsia="仿宋" w:hAnsi="Times New Roman" w:hint="eastAsia"/>
          <w:sz w:val="32"/>
          <w:szCs w:val="32"/>
        </w:rPr>
        <w:t>负责组织考核，做好各课题中期考核材料存档工作，以备后查，并于</w:t>
      </w:r>
      <w:r>
        <w:rPr>
          <w:rFonts w:ascii="Times New Roman" w:eastAsia="仿宋" w:hAnsi="Times New Roman" w:hint="eastAsia"/>
          <w:sz w:val="32"/>
          <w:szCs w:val="32"/>
        </w:rPr>
        <w:t>2</w:t>
      </w:r>
      <w:r>
        <w:rPr>
          <w:rFonts w:ascii="Times New Roman" w:eastAsia="仿宋" w:hAnsi="Times New Roman"/>
          <w:sz w:val="32"/>
          <w:szCs w:val="32"/>
        </w:rPr>
        <w:t>023</w:t>
      </w:r>
      <w:r>
        <w:rPr>
          <w:rFonts w:ascii="Times New Roman" w:eastAsia="仿宋" w:hAnsi="Times New Roman" w:hint="eastAsia"/>
          <w:sz w:val="32"/>
          <w:szCs w:val="32"/>
        </w:rPr>
        <w:t>年</w:t>
      </w:r>
      <w:r>
        <w:rPr>
          <w:rFonts w:ascii="Times New Roman" w:eastAsia="仿宋" w:hAnsi="Times New Roman" w:hint="eastAsia"/>
          <w:sz w:val="32"/>
          <w:szCs w:val="32"/>
        </w:rPr>
        <w:t>1</w:t>
      </w:r>
      <w:r>
        <w:rPr>
          <w:rFonts w:ascii="Times New Roman" w:eastAsia="仿宋" w:hAnsi="Times New Roman" w:hint="eastAsia"/>
          <w:sz w:val="32"/>
          <w:szCs w:val="32"/>
        </w:rPr>
        <w:t>月</w:t>
      </w:r>
      <w:r>
        <w:rPr>
          <w:rFonts w:ascii="Times New Roman" w:eastAsia="仿宋" w:hAnsi="Times New Roman" w:hint="eastAsia"/>
          <w:sz w:val="32"/>
          <w:szCs w:val="32"/>
        </w:rPr>
        <w:t>15</w:t>
      </w:r>
      <w:r>
        <w:rPr>
          <w:rFonts w:ascii="Times New Roman" w:eastAsia="仿宋" w:hAnsi="Times New Roman" w:hint="eastAsia"/>
          <w:sz w:val="32"/>
          <w:szCs w:val="32"/>
        </w:rPr>
        <w:t>日前将《中期考核汇总表》（</w:t>
      </w:r>
      <w:r w:rsidR="007E79FC">
        <w:rPr>
          <w:rFonts w:ascii="Times New Roman" w:eastAsia="仿宋" w:hAnsi="Times New Roman" w:hint="eastAsia"/>
          <w:sz w:val="32"/>
          <w:szCs w:val="32"/>
        </w:rPr>
        <w:t>附件</w:t>
      </w:r>
      <w:r w:rsidR="007E79FC">
        <w:rPr>
          <w:rFonts w:ascii="Times New Roman" w:eastAsia="仿宋" w:hAnsi="Times New Roman" w:hint="eastAsia"/>
          <w:sz w:val="32"/>
          <w:szCs w:val="32"/>
        </w:rPr>
        <w:t>3</w:t>
      </w:r>
      <w:r w:rsidR="007E79FC">
        <w:rPr>
          <w:rFonts w:ascii="Times New Roman" w:eastAsia="仿宋" w:hAnsi="Times New Roman" w:hint="eastAsia"/>
          <w:sz w:val="32"/>
          <w:szCs w:val="32"/>
        </w:rPr>
        <w:t>，</w:t>
      </w:r>
      <w:r>
        <w:rPr>
          <w:rFonts w:ascii="Times New Roman" w:eastAsia="仿宋" w:hAnsi="Times New Roman"/>
          <w:sz w:val="32"/>
          <w:szCs w:val="32"/>
        </w:rPr>
        <w:t>EXCEL</w:t>
      </w:r>
      <w:r>
        <w:rPr>
          <w:rFonts w:ascii="Times New Roman" w:eastAsia="仿宋" w:hAnsi="Times New Roman" w:hint="eastAsia"/>
          <w:sz w:val="32"/>
          <w:szCs w:val="32"/>
        </w:rPr>
        <w:t>和盖公章的</w:t>
      </w:r>
      <w:r>
        <w:rPr>
          <w:rFonts w:ascii="Times New Roman" w:eastAsia="仿宋" w:hAnsi="Times New Roman" w:hint="eastAsia"/>
          <w:sz w:val="32"/>
          <w:szCs w:val="32"/>
        </w:rPr>
        <w:t>PDF</w:t>
      </w:r>
      <w:r>
        <w:rPr>
          <w:rFonts w:ascii="Times New Roman" w:eastAsia="仿宋" w:hAnsi="Times New Roman" w:hint="eastAsia"/>
          <w:sz w:val="32"/>
          <w:szCs w:val="32"/>
        </w:rPr>
        <w:t>文件）发至</w:t>
      </w:r>
      <w:proofErr w:type="spellStart"/>
      <w:r>
        <w:rPr>
          <w:rFonts w:ascii="Times New Roman" w:eastAsia="仿宋" w:hAnsi="Times New Roman" w:hint="eastAsia"/>
          <w:sz w:val="32"/>
          <w:szCs w:val="32"/>
        </w:rPr>
        <w:t>yjs</w:t>
      </w:r>
      <w:r>
        <w:rPr>
          <w:rFonts w:ascii="Times New Roman" w:eastAsia="仿宋" w:hAnsi="Times New Roman"/>
          <w:sz w:val="32"/>
          <w:szCs w:val="32"/>
        </w:rPr>
        <w:t>@njmu</w:t>
      </w:r>
      <w:proofErr w:type="spellEnd"/>
      <w:r>
        <w:rPr>
          <w:rFonts w:ascii="Times New Roman" w:eastAsia="仿宋" w:hAnsi="Times New Roman"/>
          <w:sz w:val="32"/>
          <w:szCs w:val="32"/>
        </w:rPr>
        <w:t>. edu.cn</w:t>
      </w:r>
      <w:r>
        <w:rPr>
          <w:rFonts w:ascii="Times New Roman" w:eastAsia="仿宋" w:hAnsi="Times New Roman" w:hint="eastAsia"/>
          <w:sz w:val="32"/>
          <w:szCs w:val="32"/>
        </w:rPr>
        <w:t>。</w:t>
      </w:r>
    </w:p>
    <w:p w14:paraId="1E826141" w14:textId="77777777" w:rsidR="003F1B0E" w:rsidRDefault="00000000">
      <w:pPr>
        <w:spacing w:line="56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/>
          <w:sz w:val="32"/>
          <w:szCs w:val="32"/>
        </w:rPr>
        <w:t>3</w:t>
      </w:r>
      <w:r>
        <w:rPr>
          <w:rFonts w:ascii="Times New Roman" w:eastAsia="仿宋" w:hAnsi="Times New Roman" w:hint="eastAsia"/>
          <w:sz w:val="32"/>
          <w:szCs w:val="32"/>
        </w:rPr>
        <w:t>.</w:t>
      </w:r>
      <w:r>
        <w:rPr>
          <w:rFonts w:ascii="Times New Roman" w:eastAsia="仿宋" w:hAnsi="Times New Roman"/>
          <w:sz w:val="32"/>
          <w:szCs w:val="32"/>
        </w:rPr>
        <w:t>联系人及联系方式：丁竞</w:t>
      </w:r>
      <w:proofErr w:type="gramStart"/>
      <w:r>
        <w:rPr>
          <w:rFonts w:ascii="Times New Roman" w:eastAsia="仿宋" w:hAnsi="Times New Roman"/>
          <w:sz w:val="32"/>
          <w:szCs w:val="32"/>
        </w:rPr>
        <w:t>竞</w:t>
      </w:r>
      <w:proofErr w:type="gramEnd"/>
      <w:r>
        <w:rPr>
          <w:rFonts w:ascii="Times New Roman" w:eastAsia="仿宋" w:hAnsi="Times New Roman" w:hint="eastAsia"/>
          <w:sz w:val="32"/>
          <w:szCs w:val="32"/>
        </w:rPr>
        <w:t>、</w:t>
      </w:r>
      <w:r>
        <w:rPr>
          <w:rFonts w:ascii="Times New Roman" w:eastAsia="仿宋" w:hAnsi="Times New Roman"/>
          <w:sz w:val="32"/>
          <w:szCs w:val="32"/>
        </w:rPr>
        <w:t>刘庆玲，</w:t>
      </w:r>
      <w:r>
        <w:rPr>
          <w:rFonts w:ascii="Times New Roman" w:eastAsia="仿宋" w:hAnsi="Times New Roman"/>
          <w:sz w:val="32"/>
          <w:szCs w:val="32"/>
        </w:rPr>
        <w:t>025-86869170</w:t>
      </w:r>
      <w:r>
        <w:rPr>
          <w:rFonts w:ascii="Times New Roman" w:eastAsia="仿宋" w:hAnsi="Times New Roman"/>
          <w:sz w:val="32"/>
          <w:szCs w:val="32"/>
        </w:rPr>
        <w:t>。</w:t>
      </w:r>
    </w:p>
    <w:p w14:paraId="0AD9C4F2" w14:textId="77777777" w:rsidR="003F1B0E" w:rsidRDefault="003F1B0E">
      <w:pPr>
        <w:spacing w:line="560" w:lineRule="exact"/>
        <w:ind w:left="1280" w:hangingChars="400" w:hanging="1280"/>
        <w:rPr>
          <w:rFonts w:ascii="Times New Roman" w:eastAsia="仿宋" w:hAnsi="Times New Roman"/>
          <w:sz w:val="32"/>
          <w:szCs w:val="32"/>
        </w:rPr>
      </w:pPr>
    </w:p>
    <w:p w14:paraId="5F653295" w14:textId="77777777" w:rsidR="003F1B0E" w:rsidRDefault="00000000">
      <w:pPr>
        <w:spacing w:line="560" w:lineRule="exact"/>
        <w:ind w:leftChars="270" w:left="1985" w:hangingChars="443" w:hanging="1418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/>
          <w:sz w:val="32"/>
          <w:szCs w:val="32"/>
        </w:rPr>
        <w:t>附件：</w:t>
      </w:r>
      <w:r>
        <w:rPr>
          <w:rFonts w:ascii="Times New Roman" w:eastAsia="仿宋" w:hAnsi="Times New Roman" w:hint="eastAsia"/>
          <w:sz w:val="32"/>
          <w:szCs w:val="32"/>
        </w:rPr>
        <w:t>1.</w:t>
      </w:r>
      <w:r>
        <w:rPr>
          <w:rFonts w:ascii="Times New Roman" w:eastAsia="仿宋" w:hAnsi="Times New Roman" w:hint="eastAsia"/>
          <w:sz w:val="32"/>
          <w:szCs w:val="32"/>
        </w:rPr>
        <w:t>南京医科大学</w:t>
      </w:r>
      <w:r>
        <w:rPr>
          <w:rFonts w:ascii="Times New Roman" w:eastAsia="仿宋" w:hAnsi="Times New Roman" w:hint="eastAsia"/>
          <w:sz w:val="32"/>
          <w:szCs w:val="32"/>
        </w:rPr>
        <w:t>2021</w:t>
      </w:r>
      <w:r>
        <w:rPr>
          <w:rFonts w:ascii="Times New Roman" w:eastAsia="仿宋" w:hAnsi="Times New Roman" w:hint="eastAsia"/>
          <w:sz w:val="32"/>
          <w:szCs w:val="32"/>
        </w:rPr>
        <w:t>年度教育研究课题立项汇总表</w:t>
      </w:r>
    </w:p>
    <w:p w14:paraId="48526096" w14:textId="77777777" w:rsidR="003F1B0E" w:rsidRDefault="00000000">
      <w:pPr>
        <w:spacing w:line="560" w:lineRule="exact"/>
        <w:ind w:leftChars="710" w:left="1917" w:hangingChars="133" w:hanging="426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 w:hint="eastAsia"/>
          <w:sz w:val="32"/>
          <w:szCs w:val="32"/>
        </w:rPr>
        <w:t>2.</w:t>
      </w:r>
      <w:r>
        <w:rPr>
          <w:rFonts w:ascii="Times New Roman" w:eastAsia="仿宋" w:hAnsi="Times New Roman" w:hint="eastAsia"/>
          <w:sz w:val="32"/>
          <w:szCs w:val="32"/>
        </w:rPr>
        <w:t>南京医科大学教育研究课题中期考核报告表</w:t>
      </w:r>
    </w:p>
    <w:p w14:paraId="1B5027E5" w14:textId="77777777" w:rsidR="003F1B0E" w:rsidRDefault="00000000">
      <w:pPr>
        <w:spacing w:line="560" w:lineRule="exact"/>
        <w:ind w:leftChars="708" w:left="1791" w:hangingChars="95" w:hanging="304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 w:hint="eastAsia"/>
          <w:sz w:val="32"/>
          <w:szCs w:val="32"/>
        </w:rPr>
        <w:lastRenderedPageBreak/>
        <w:t>3.</w:t>
      </w:r>
      <w:r>
        <w:rPr>
          <w:rFonts w:ascii="Times New Roman" w:eastAsia="仿宋" w:hAnsi="Times New Roman" w:hint="eastAsia"/>
          <w:sz w:val="32"/>
          <w:szCs w:val="32"/>
        </w:rPr>
        <w:t>南京医科大学教育研究课题中期考核汇总表</w:t>
      </w:r>
    </w:p>
    <w:p w14:paraId="6D174804" w14:textId="77777777" w:rsidR="003F1B0E" w:rsidRDefault="003F1B0E">
      <w:pPr>
        <w:spacing w:line="56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</w:p>
    <w:p w14:paraId="3132BAC3" w14:textId="77777777" w:rsidR="003F1B0E" w:rsidRDefault="003F1B0E">
      <w:pPr>
        <w:spacing w:line="56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</w:p>
    <w:p w14:paraId="0233A7AE" w14:textId="77777777" w:rsidR="003F1B0E" w:rsidRDefault="00000000">
      <w:pPr>
        <w:widowControl/>
        <w:spacing w:line="560" w:lineRule="exact"/>
        <w:ind w:rightChars="850" w:right="1785"/>
        <w:jc w:val="right"/>
        <w:rPr>
          <w:rFonts w:ascii="Times New Roman" w:eastAsia="仿宋" w:hAnsi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eastAsia="仿宋" w:hAnsi="Times New Roman"/>
          <w:color w:val="000000"/>
          <w:kern w:val="0"/>
          <w:sz w:val="32"/>
          <w:szCs w:val="32"/>
          <w:lang w:bidi="ar"/>
        </w:rPr>
        <w:t>医学教育研究</w:t>
      </w:r>
      <w:r>
        <w:rPr>
          <w:rFonts w:ascii="Times New Roman" w:eastAsia="仿宋" w:hAnsi="Times New Roman" w:hint="eastAsia"/>
          <w:color w:val="000000"/>
          <w:kern w:val="0"/>
          <w:sz w:val="32"/>
          <w:szCs w:val="32"/>
          <w:lang w:bidi="ar"/>
        </w:rPr>
        <w:t>所</w:t>
      </w:r>
    </w:p>
    <w:p w14:paraId="12B473B6" w14:textId="77777777" w:rsidR="003F1B0E" w:rsidRDefault="00000000">
      <w:pPr>
        <w:widowControl/>
        <w:spacing w:line="560" w:lineRule="exact"/>
        <w:ind w:rightChars="800" w:right="1680"/>
        <w:jc w:val="right"/>
        <w:rPr>
          <w:rFonts w:ascii="Times New Roman" w:eastAsia="仿宋" w:hAnsi="Times New Roman"/>
          <w:sz w:val="28"/>
          <w:szCs w:val="28"/>
        </w:rPr>
      </w:pPr>
      <w:r>
        <w:rPr>
          <w:rFonts w:ascii="Times New Roman" w:eastAsia="仿宋" w:hAnsi="Times New Roman"/>
          <w:color w:val="000000"/>
          <w:kern w:val="0"/>
          <w:sz w:val="32"/>
          <w:szCs w:val="32"/>
          <w:lang w:bidi="ar"/>
        </w:rPr>
        <w:t>2022</w:t>
      </w:r>
      <w:r>
        <w:rPr>
          <w:rFonts w:ascii="Times New Roman" w:eastAsia="仿宋" w:hAnsi="Times New Roman"/>
          <w:color w:val="000000"/>
          <w:kern w:val="0"/>
          <w:sz w:val="32"/>
          <w:szCs w:val="32"/>
          <w:lang w:bidi="ar"/>
        </w:rPr>
        <w:t>年</w:t>
      </w:r>
      <w:r>
        <w:rPr>
          <w:rFonts w:ascii="Times New Roman" w:eastAsia="仿宋" w:hAnsi="Times New Roman"/>
          <w:color w:val="000000"/>
          <w:kern w:val="0"/>
          <w:sz w:val="32"/>
          <w:szCs w:val="32"/>
          <w:lang w:bidi="ar"/>
        </w:rPr>
        <w:t>12</w:t>
      </w:r>
      <w:r>
        <w:rPr>
          <w:rFonts w:ascii="Times New Roman" w:eastAsia="仿宋" w:hAnsi="Times New Roman"/>
          <w:color w:val="000000"/>
          <w:kern w:val="0"/>
          <w:sz w:val="32"/>
          <w:szCs w:val="32"/>
          <w:lang w:bidi="ar"/>
        </w:rPr>
        <w:t>月</w:t>
      </w:r>
      <w:r>
        <w:rPr>
          <w:rFonts w:ascii="Times New Roman" w:eastAsia="仿宋" w:hAnsi="Times New Roman" w:hint="eastAsia"/>
          <w:color w:val="000000"/>
          <w:kern w:val="0"/>
          <w:sz w:val="32"/>
          <w:szCs w:val="32"/>
          <w:lang w:bidi="ar"/>
        </w:rPr>
        <w:t>20</w:t>
      </w:r>
      <w:r>
        <w:rPr>
          <w:rFonts w:ascii="Times New Roman" w:eastAsia="仿宋" w:hAnsi="Times New Roman"/>
          <w:color w:val="000000"/>
          <w:kern w:val="0"/>
          <w:sz w:val="32"/>
          <w:szCs w:val="32"/>
          <w:lang w:bidi="ar"/>
        </w:rPr>
        <w:t>日</w:t>
      </w:r>
    </w:p>
    <w:sectPr w:rsidR="003F1B0E"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042FA" w14:textId="77777777" w:rsidR="00B43D9D" w:rsidRDefault="00B43D9D" w:rsidP="00D50C19">
      <w:r>
        <w:separator/>
      </w:r>
    </w:p>
  </w:endnote>
  <w:endnote w:type="continuationSeparator" w:id="0">
    <w:p w14:paraId="04BCF896" w14:textId="77777777" w:rsidR="00B43D9D" w:rsidRDefault="00B43D9D" w:rsidP="00D50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FA52F" w14:textId="77777777" w:rsidR="00B43D9D" w:rsidRDefault="00B43D9D" w:rsidP="00D50C19">
      <w:r>
        <w:separator/>
      </w:r>
    </w:p>
  </w:footnote>
  <w:footnote w:type="continuationSeparator" w:id="0">
    <w:p w14:paraId="4B41949B" w14:textId="77777777" w:rsidR="00B43D9D" w:rsidRDefault="00B43D9D" w:rsidP="00D50C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c5YWJhM2Q0YTFlOTRiNDFkNmJkY2JjNzFlODYxMzcifQ=="/>
  </w:docVars>
  <w:rsids>
    <w:rsidRoot w:val="00583EC4"/>
    <w:rsid w:val="00036BF0"/>
    <w:rsid w:val="00042BE8"/>
    <w:rsid w:val="000654E0"/>
    <w:rsid w:val="001429B0"/>
    <w:rsid w:val="00143BA4"/>
    <w:rsid w:val="00156E59"/>
    <w:rsid w:val="00156EC1"/>
    <w:rsid w:val="001602D4"/>
    <w:rsid w:val="001B0236"/>
    <w:rsid w:val="001C371D"/>
    <w:rsid w:val="001D68A2"/>
    <w:rsid w:val="001F53F2"/>
    <w:rsid w:val="00232FF4"/>
    <w:rsid w:val="00246ECE"/>
    <w:rsid w:val="002919D4"/>
    <w:rsid w:val="002E6BE6"/>
    <w:rsid w:val="002F5C3B"/>
    <w:rsid w:val="003339E3"/>
    <w:rsid w:val="003432A8"/>
    <w:rsid w:val="00352939"/>
    <w:rsid w:val="003771F9"/>
    <w:rsid w:val="00386874"/>
    <w:rsid w:val="003D3BC9"/>
    <w:rsid w:val="003F1B0E"/>
    <w:rsid w:val="004203BA"/>
    <w:rsid w:val="00484DAF"/>
    <w:rsid w:val="00487416"/>
    <w:rsid w:val="004A5ED1"/>
    <w:rsid w:val="004B0403"/>
    <w:rsid w:val="004F73EE"/>
    <w:rsid w:val="00501EAA"/>
    <w:rsid w:val="00532B36"/>
    <w:rsid w:val="0054215C"/>
    <w:rsid w:val="00567079"/>
    <w:rsid w:val="00572D56"/>
    <w:rsid w:val="00583EC4"/>
    <w:rsid w:val="005A6C43"/>
    <w:rsid w:val="005C65C8"/>
    <w:rsid w:val="005D728A"/>
    <w:rsid w:val="006B213B"/>
    <w:rsid w:val="006E49A1"/>
    <w:rsid w:val="0072065C"/>
    <w:rsid w:val="00741038"/>
    <w:rsid w:val="00742F0E"/>
    <w:rsid w:val="00766FDC"/>
    <w:rsid w:val="007D5588"/>
    <w:rsid w:val="007D75E1"/>
    <w:rsid w:val="007E79FC"/>
    <w:rsid w:val="00823AEB"/>
    <w:rsid w:val="00823BC7"/>
    <w:rsid w:val="0083288E"/>
    <w:rsid w:val="008338C0"/>
    <w:rsid w:val="00833BCC"/>
    <w:rsid w:val="008421FC"/>
    <w:rsid w:val="00877395"/>
    <w:rsid w:val="00877EE3"/>
    <w:rsid w:val="008B0C34"/>
    <w:rsid w:val="008C6996"/>
    <w:rsid w:val="00924310"/>
    <w:rsid w:val="00950010"/>
    <w:rsid w:val="009E12BD"/>
    <w:rsid w:val="009F189A"/>
    <w:rsid w:val="00A05634"/>
    <w:rsid w:val="00A05EFC"/>
    <w:rsid w:val="00A43ECA"/>
    <w:rsid w:val="00A63748"/>
    <w:rsid w:val="00A855FC"/>
    <w:rsid w:val="00AE6651"/>
    <w:rsid w:val="00B13173"/>
    <w:rsid w:val="00B43D9D"/>
    <w:rsid w:val="00B5715F"/>
    <w:rsid w:val="00B647CC"/>
    <w:rsid w:val="00B76117"/>
    <w:rsid w:val="00C204E0"/>
    <w:rsid w:val="00C325F3"/>
    <w:rsid w:val="00CC0A28"/>
    <w:rsid w:val="00D14DE7"/>
    <w:rsid w:val="00D32807"/>
    <w:rsid w:val="00D50C19"/>
    <w:rsid w:val="00D96D1B"/>
    <w:rsid w:val="00DC5C3A"/>
    <w:rsid w:val="00DF7971"/>
    <w:rsid w:val="00E07892"/>
    <w:rsid w:val="00E5760D"/>
    <w:rsid w:val="00E6608D"/>
    <w:rsid w:val="00E948A3"/>
    <w:rsid w:val="00EE3218"/>
    <w:rsid w:val="00F24C68"/>
    <w:rsid w:val="00F41FF5"/>
    <w:rsid w:val="00F431D2"/>
    <w:rsid w:val="00F50BD8"/>
    <w:rsid w:val="00F7316F"/>
    <w:rsid w:val="00F8134E"/>
    <w:rsid w:val="00F855C9"/>
    <w:rsid w:val="00FA40F9"/>
    <w:rsid w:val="00FA6D0A"/>
    <w:rsid w:val="00FB0B40"/>
    <w:rsid w:val="00FE63F8"/>
    <w:rsid w:val="06401792"/>
    <w:rsid w:val="07AA1685"/>
    <w:rsid w:val="0DCF745E"/>
    <w:rsid w:val="13E9724B"/>
    <w:rsid w:val="15AA04EB"/>
    <w:rsid w:val="16830E13"/>
    <w:rsid w:val="169C7F6A"/>
    <w:rsid w:val="19667057"/>
    <w:rsid w:val="19CE743E"/>
    <w:rsid w:val="1C794E3D"/>
    <w:rsid w:val="1D6C4D40"/>
    <w:rsid w:val="23C70158"/>
    <w:rsid w:val="280107B4"/>
    <w:rsid w:val="2BEB3FE3"/>
    <w:rsid w:val="2DF04132"/>
    <w:rsid w:val="37D80D72"/>
    <w:rsid w:val="425A4E26"/>
    <w:rsid w:val="492D2512"/>
    <w:rsid w:val="4D2564E8"/>
    <w:rsid w:val="519A46C6"/>
    <w:rsid w:val="577E79DE"/>
    <w:rsid w:val="586F37AF"/>
    <w:rsid w:val="5A0C3480"/>
    <w:rsid w:val="5B654605"/>
    <w:rsid w:val="5BB64468"/>
    <w:rsid w:val="5BF81D30"/>
    <w:rsid w:val="64D038E0"/>
    <w:rsid w:val="6F73182F"/>
    <w:rsid w:val="6FAD1F77"/>
    <w:rsid w:val="6FBA1CF5"/>
    <w:rsid w:val="741837D0"/>
    <w:rsid w:val="7D43783F"/>
    <w:rsid w:val="7DCB5D88"/>
    <w:rsid w:val="7EE1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B3DE5F"/>
  <w15:docId w15:val="{C61001CE-56C2-4CD4-B715-035469B34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rPr>
      <w:color w:val="0563C1"/>
      <w:u w:val="single"/>
    </w:rPr>
  </w:style>
  <w:style w:type="character" w:customStyle="1" w:styleId="a6">
    <w:name w:val="页眉 字符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link w:val="a3"/>
    <w:qFormat/>
    <w:rPr>
      <w:rFonts w:ascii="Calibri" w:hAnsi="Calibri"/>
      <w:kern w:val="2"/>
      <w:sz w:val="18"/>
      <w:szCs w:val="18"/>
    </w:rPr>
  </w:style>
  <w:style w:type="character" w:customStyle="1" w:styleId="Style8">
    <w:name w:val="_Style 8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刘 庆玲</cp:lastModifiedBy>
  <cp:revision>3</cp:revision>
  <cp:lastPrinted>2022-11-04T01:53:00Z</cp:lastPrinted>
  <dcterms:created xsi:type="dcterms:W3CDTF">2021-10-31T07:24:00Z</dcterms:created>
  <dcterms:modified xsi:type="dcterms:W3CDTF">2022-12-20T07:19:00Z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2EF1AADAE2BF4F5483935DA09350260F</vt:lpwstr>
  </property>
</Properties>
</file>