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C10" w:rsidRDefault="00CD3C10">
      <w:bookmarkStart w:id="0" w:name="_GoBack"/>
      <w:bookmarkEnd w:id="0"/>
    </w:p>
    <w:p w:rsidR="00CD3C10" w:rsidRDefault="00CD3C10">
      <w:pPr>
        <w:jc w:val="center"/>
      </w:pPr>
    </w:p>
    <w:p w:rsidR="00CD3C10" w:rsidRDefault="005E2156">
      <w:pPr>
        <w:jc w:val="center"/>
      </w:pPr>
      <w:r>
        <w:rPr>
          <w:noProof/>
        </w:rPr>
        <w:drawing>
          <wp:inline distT="0" distB="0" distL="114300" distR="114300">
            <wp:extent cx="1463675" cy="1542415"/>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463675" cy="1542415"/>
                    </a:xfrm>
                    <a:prstGeom prst="rect">
                      <a:avLst/>
                    </a:prstGeom>
                    <a:noFill/>
                    <a:ln>
                      <a:noFill/>
                    </a:ln>
                  </pic:spPr>
                </pic:pic>
              </a:graphicData>
            </a:graphic>
          </wp:inline>
        </w:drawing>
      </w:r>
    </w:p>
    <w:p w:rsidR="00CD3C10" w:rsidRDefault="00CD3C10"/>
    <w:p w:rsidR="00CD3C10" w:rsidRDefault="005E2156">
      <w:pPr>
        <w:spacing w:line="360" w:lineRule="auto"/>
        <w:jc w:val="center"/>
        <w:rPr>
          <w:rFonts w:ascii="宋体" w:hAnsi="宋体"/>
          <w:b/>
          <w:spacing w:val="28"/>
          <w:sz w:val="44"/>
          <w:szCs w:val="44"/>
        </w:rPr>
      </w:pPr>
      <w:r>
        <w:rPr>
          <w:rFonts w:ascii="宋体" w:hAnsi="宋体" w:hint="eastAsia"/>
          <w:b/>
          <w:spacing w:val="28"/>
          <w:sz w:val="44"/>
          <w:szCs w:val="44"/>
        </w:rPr>
        <w:t>南京医科大学康达学院</w:t>
      </w:r>
    </w:p>
    <w:p w:rsidR="00CD3C10" w:rsidRDefault="005E2156">
      <w:pPr>
        <w:spacing w:line="360" w:lineRule="auto"/>
        <w:jc w:val="center"/>
        <w:rPr>
          <w:rFonts w:ascii="宋体" w:hAnsi="宋体"/>
          <w:b/>
          <w:spacing w:val="28"/>
          <w:sz w:val="44"/>
          <w:szCs w:val="44"/>
        </w:rPr>
      </w:pPr>
      <w:r>
        <w:rPr>
          <w:rFonts w:ascii="宋体" w:hAnsi="宋体" w:hint="eastAsia"/>
          <w:b/>
          <w:spacing w:val="28"/>
          <w:sz w:val="44"/>
          <w:szCs w:val="44"/>
        </w:rPr>
        <w:t>助产学专业实习大纲</w:t>
      </w:r>
    </w:p>
    <w:p w:rsidR="00CD3C10" w:rsidRDefault="005E2156">
      <w:pPr>
        <w:spacing w:line="360" w:lineRule="auto"/>
        <w:jc w:val="center"/>
        <w:rPr>
          <w:rFonts w:ascii="宋体" w:hAnsi="宋体"/>
          <w:b/>
          <w:spacing w:val="28"/>
          <w:sz w:val="32"/>
          <w:szCs w:val="32"/>
        </w:rPr>
      </w:pPr>
      <w:r>
        <w:rPr>
          <w:rFonts w:ascii="宋体" w:hAnsi="宋体" w:hint="eastAsia"/>
          <w:b/>
          <w:spacing w:val="28"/>
          <w:sz w:val="32"/>
          <w:szCs w:val="32"/>
        </w:rPr>
        <w:t>（</w:t>
      </w:r>
      <w:r>
        <w:rPr>
          <w:rFonts w:ascii="宋体" w:hAnsi="宋体" w:hint="eastAsia"/>
          <w:b/>
          <w:spacing w:val="28"/>
          <w:sz w:val="30"/>
          <w:szCs w:val="30"/>
        </w:rPr>
        <w:t>四年制</w:t>
      </w:r>
      <w:r>
        <w:rPr>
          <w:rFonts w:ascii="宋体" w:hAnsi="宋体" w:hint="eastAsia"/>
          <w:b/>
          <w:spacing w:val="28"/>
          <w:sz w:val="32"/>
          <w:szCs w:val="32"/>
        </w:rPr>
        <w:t>）</w:t>
      </w:r>
    </w:p>
    <w:p w:rsidR="00CD3C10" w:rsidRDefault="00CD3C10">
      <w:pPr>
        <w:rPr>
          <w:rFonts w:ascii="宋体" w:hAnsi="宋体"/>
          <w:b/>
          <w:sz w:val="28"/>
          <w:szCs w:val="28"/>
        </w:rPr>
      </w:pPr>
    </w:p>
    <w:p w:rsidR="00CD3C10" w:rsidRDefault="00CD3C10">
      <w:pPr>
        <w:rPr>
          <w:rFonts w:ascii="宋体" w:hAnsi="宋体"/>
          <w:b/>
          <w:sz w:val="28"/>
          <w:szCs w:val="28"/>
        </w:rPr>
      </w:pPr>
    </w:p>
    <w:p w:rsidR="00CD3C10" w:rsidRDefault="00CD3C10">
      <w:pPr>
        <w:rPr>
          <w:rFonts w:ascii="宋体" w:hAnsi="宋体"/>
          <w:b/>
          <w:sz w:val="28"/>
          <w:szCs w:val="28"/>
        </w:rPr>
      </w:pPr>
    </w:p>
    <w:p w:rsidR="00CD3C10" w:rsidRDefault="00CD3C10">
      <w:pPr>
        <w:rPr>
          <w:rFonts w:ascii="宋体" w:hAnsi="宋体"/>
          <w:b/>
          <w:sz w:val="28"/>
          <w:szCs w:val="28"/>
        </w:rPr>
      </w:pPr>
    </w:p>
    <w:p w:rsidR="00CD3C10" w:rsidRDefault="00CD3C10">
      <w:pPr>
        <w:rPr>
          <w:rFonts w:ascii="宋体" w:hAnsi="宋体"/>
          <w:b/>
          <w:sz w:val="28"/>
          <w:szCs w:val="28"/>
        </w:rPr>
      </w:pPr>
    </w:p>
    <w:p w:rsidR="00CD3C10" w:rsidRDefault="00CD3C10">
      <w:pPr>
        <w:rPr>
          <w:rFonts w:ascii="宋体" w:hAnsi="宋体"/>
          <w:b/>
          <w:sz w:val="28"/>
          <w:szCs w:val="28"/>
        </w:rPr>
      </w:pPr>
    </w:p>
    <w:p w:rsidR="00CD3C10" w:rsidRDefault="00CD3C10">
      <w:pPr>
        <w:ind w:firstLineChars="600" w:firstLine="1687"/>
        <w:rPr>
          <w:rFonts w:ascii="宋体" w:hAnsi="宋体"/>
          <w:b/>
          <w:sz w:val="28"/>
          <w:szCs w:val="28"/>
          <w:u w:val="single"/>
        </w:rPr>
      </w:pPr>
    </w:p>
    <w:p w:rsidR="00CD3C10" w:rsidRDefault="00CD3C10">
      <w:pPr>
        <w:ind w:firstLineChars="600" w:firstLine="1687"/>
        <w:rPr>
          <w:rFonts w:ascii="宋体" w:hAnsi="宋体"/>
          <w:b/>
          <w:sz w:val="28"/>
          <w:szCs w:val="28"/>
          <w:u w:val="single"/>
        </w:rPr>
      </w:pPr>
    </w:p>
    <w:p w:rsidR="00CD3C10" w:rsidRDefault="00CD3C10">
      <w:pPr>
        <w:ind w:firstLineChars="600" w:firstLine="1687"/>
        <w:rPr>
          <w:rFonts w:ascii="宋体" w:hAnsi="宋体"/>
          <w:b/>
          <w:sz w:val="28"/>
          <w:szCs w:val="28"/>
          <w:u w:val="single"/>
        </w:rPr>
      </w:pPr>
    </w:p>
    <w:p w:rsidR="00CD3C10" w:rsidRDefault="00CD3C10">
      <w:pPr>
        <w:ind w:firstLineChars="600" w:firstLine="1687"/>
        <w:rPr>
          <w:rFonts w:ascii="宋体" w:hAnsi="宋体"/>
          <w:b/>
          <w:sz w:val="28"/>
          <w:szCs w:val="28"/>
        </w:rPr>
      </w:pPr>
    </w:p>
    <w:p w:rsidR="00CD3C10" w:rsidRDefault="00CD3C10">
      <w:pPr>
        <w:ind w:firstLineChars="600" w:firstLine="1687"/>
        <w:rPr>
          <w:rFonts w:ascii="宋体" w:hAnsi="宋体"/>
          <w:b/>
          <w:sz w:val="28"/>
          <w:szCs w:val="28"/>
        </w:rPr>
      </w:pPr>
    </w:p>
    <w:p w:rsidR="00CD3C10" w:rsidRDefault="005E2156">
      <w:pPr>
        <w:jc w:val="center"/>
        <w:rPr>
          <w:rFonts w:ascii="宋体" w:hAnsi="宋体"/>
          <w:b/>
          <w:sz w:val="32"/>
          <w:szCs w:val="32"/>
        </w:rPr>
      </w:pPr>
      <w:r>
        <w:rPr>
          <w:rFonts w:ascii="宋体" w:hAnsi="宋体" w:hint="eastAsia"/>
          <w:b/>
          <w:sz w:val="32"/>
          <w:szCs w:val="32"/>
        </w:rPr>
        <w:t>南京医科大学康达学院教务处制</w:t>
      </w:r>
    </w:p>
    <w:p w:rsidR="00CD3C10" w:rsidRDefault="00CD3C10"/>
    <w:p w:rsidR="00CD3C10" w:rsidRDefault="00CD3C10"/>
    <w:p w:rsidR="00CD3C10" w:rsidRDefault="00CD3C10"/>
    <w:p w:rsidR="00CD3C10" w:rsidRDefault="00CD3C10"/>
    <w:sdt>
      <w:sdtPr>
        <w:rPr>
          <w:rFonts w:ascii="宋体" w:hAnsi="宋体"/>
        </w:rPr>
        <w:id w:val="147454585"/>
        <w15:color w:val="DBDBDB"/>
        <w:docPartObj>
          <w:docPartGallery w:val="Table of Contents"/>
          <w:docPartUnique/>
        </w:docPartObj>
      </w:sdtPr>
      <w:sdtEndPr>
        <w:rPr>
          <w:rFonts w:cs="宋体" w:hint="eastAsia"/>
          <w:b/>
          <w:sz w:val="24"/>
        </w:rPr>
      </w:sdtEndPr>
      <w:sdtContent>
        <w:p w:rsidR="00CD3C10" w:rsidRDefault="005E2156">
          <w:pPr>
            <w:jc w:val="center"/>
            <w:rPr>
              <w:b/>
              <w:bCs/>
              <w:sz w:val="24"/>
              <w:szCs w:val="32"/>
            </w:rPr>
          </w:pPr>
          <w:r>
            <w:rPr>
              <w:rFonts w:ascii="宋体" w:hAnsi="宋体"/>
              <w:b/>
              <w:bCs/>
              <w:sz w:val="24"/>
              <w:szCs w:val="32"/>
            </w:rPr>
            <w:t>目</w:t>
          </w:r>
          <w:r>
            <w:rPr>
              <w:rFonts w:ascii="宋体" w:hAnsi="宋体" w:hint="eastAsia"/>
              <w:b/>
              <w:bCs/>
              <w:sz w:val="24"/>
              <w:szCs w:val="32"/>
            </w:rPr>
            <w:t xml:space="preserve"> </w:t>
          </w:r>
          <w:r>
            <w:rPr>
              <w:rFonts w:ascii="宋体" w:hAnsi="宋体"/>
              <w:b/>
              <w:bCs/>
              <w:sz w:val="24"/>
              <w:szCs w:val="32"/>
            </w:rPr>
            <w:t>录</w:t>
          </w:r>
        </w:p>
        <w:p w:rsidR="00CD3C10" w:rsidRDefault="005E2156">
          <w:pPr>
            <w:pStyle w:val="WPSOffice1"/>
            <w:tabs>
              <w:tab w:val="right" w:leader="dot" w:pos="8306"/>
            </w:tabs>
            <w:rPr>
              <w:rFonts w:ascii="宋体" w:hAnsi="宋体" w:cs="宋体"/>
              <w:b/>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TOC \o "1-2" \h \u </w:instrText>
          </w:r>
          <w:r>
            <w:rPr>
              <w:rFonts w:ascii="宋体" w:hAnsi="宋体" w:cs="宋体" w:hint="eastAsia"/>
              <w:sz w:val="24"/>
              <w:szCs w:val="24"/>
            </w:rPr>
            <w:fldChar w:fldCharType="separate"/>
          </w:r>
        </w:p>
        <w:p w:rsidR="00CD3C10" w:rsidRDefault="005E2156">
          <w:pPr>
            <w:pStyle w:val="WPSOffice1"/>
            <w:tabs>
              <w:tab w:val="right" w:leader="dot" w:pos="8306"/>
            </w:tabs>
            <w:rPr>
              <w:rFonts w:ascii="宋体" w:hAnsi="宋体" w:cs="宋体"/>
              <w:b/>
              <w:sz w:val="24"/>
              <w:szCs w:val="24"/>
            </w:rPr>
          </w:pPr>
          <w:hyperlink w:anchor="_Toc20201" w:history="1">
            <w:r>
              <w:rPr>
                <w:rFonts w:ascii="宋体" w:hAnsi="宋体" w:cs="宋体" w:hint="eastAsia"/>
                <w:b/>
                <w:sz w:val="24"/>
                <w:szCs w:val="24"/>
              </w:rPr>
              <w:t>一、实习计划</w:t>
            </w:r>
            <w:r>
              <w:rPr>
                <w:rFonts w:ascii="宋体" w:hAnsi="宋体" w:cs="宋体" w:hint="eastAsia"/>
                <w:b/>
                <w:sz w:val="24"/>
                <w:szCs w:val="24"/>
              </w:rPr>
              <w:tab/>
            </w:r>
            <w:r>
              <w:rPr>
                <w:rFonts w:ascii="宋体" w:hAnsi="宋体" w:cs="宋体" w:hint="eastAsia"/>
                <w:b/>
                <w:sz w:val="24"/>
                <w:szCs w:val="24"/>
              </w:rPr>
              <w:fldChar w:fldCharType="begin"/>
            </w:r>
            <w:r>
              <w:rPr>
                <w:rFonts w:ascii="宋体" w:hAnsi="宋体" w:cs="宋体" w:hint="eastAsia"/>
                <w:b/>
                <w:sz w:val="24"/>
                <w:szCs w:val="24"/>
              </w:rPr>
              <w:instrText xml:space="preserve"> PAGEREF _Toc20201 \h </w:instrText>
            </w:r>
            <w:r>
              <w:rPr>
                <w:rFonts w:ascii="宋体" w:hAnsi="宋体" w:cs="宋体" w:hint="eastAsia"/>
                <w:b/>
                <w:sz w:val="24"/>
                <w:szCs w:val="24"/>
              </w:rPr>
            </w:r>
            <w:r>
              <w:rPr>
                <w:rFonts w:ascii="宋体" w:hAnsi="宋体" w:cs="宋体" w:hint="eastAsia"/>
                <w:b/>
                <w:sz w:val="24"/>
                <w:szCs w:val="24"/>
              </w:rPr>
              <w:fldChar w:fldCharType="separate"/>
            </w:r>
            <w:r>
              <w:rPr>
                <w:rFonts w:ascii="宋体" w:hAnsi="宋体" w:cs="宋体" w:hint="eastAsia"/>
                <w:b/>
                <w:sz w:val="24"/>
                <w:szCs w:val="24"/>
              </w:rPr>
              <w:t>1</w:t>
            </w:r>
            <w:r>
              <w:rPr>
                <w:rFonts w:ascii="宋体" w:hAnsi="宋体" w:cs="宋体" w:hint="eastAsia"/>
                <w:b/>
                <w:sz w:val="24"/>
                <w:szCs w:val="24"/>
              </w:rPr>
              <w:fldChar w:fldCharType="end"/>
            </w:r>
          </w:hyperlink>
        </w:p>
        <w:p w:rsidR="00CD3C10" w:rsidRDefault="005E2156">
          <w:pPr>
            <w:pStyle w:val="WPSOffice1"/>
            <w:tabs>
              <w:tab w:val="right" w:leader="dot" w:pos="8306"/>
            </w:tabs>
            <w:rPr>
              <w:rFonts w:ascii="宋体" w:hAnsi="宋体" w:cs="宋体"/>
              <w:b/>
              <w:sz w:val="24"/>
              <w:szCs w:val="24"/>
            </w:rPr>
          </w:pPr>
          <w:hyperlink w:anchor="_Toc24592" w:history="1">
            <w:r>
              <w:rPr>
                <w:rFonts w:ascii="宋体" w:hAnsi="宋体" w:cs="宋体" w:hint="eastAsia"/>
                <w:b/>
                <w:sz w:val="24"/>
                <w:szCs w:val="24"/>
              </w:rPr>
              <w:t>二、各科实习大纲</w:t>
            </w:r>
            <w:r>
              <w:rPr>
                <w:rFonts w:ascii="宋体" w:hAnsi="宋体" w:cs="宋体" w:hint="eastAsia"/>
                <w:b/>
                <w:sz w:val="24"/>
                <w:szCs w:val="24"/>
              </w:rPr>
              <w:tab/>
            </w:r>
            <w:r>
              <w:rPr>
                <w:rFonts w:ascii="宋体" w:hAnsi="宋体" w:cs="宋体" w:hint="eastAsia"/>
                <w:b/>
                <w:sz w:val="24"/>
                <w:szCs w:val="24"/>
              </w:rPr>
              <w:fldChar w:fldCharType="begin"/>
            </w:r>
            <w:r>
              <w:rPr>
                <w:rFonts w:ascii="宋体" w:hAnsi="宋体" w:cs="宋体" w:hint="eastAsia"/>
                <w:b/>
                <w:sz w:val="24"/>
                <w:szCs w:val="24"/>
              </w:rPr>
              <w:instrText xml:space="preserve"> PAGEREF _Toc24592 \h </w:instrText>
            </w:r>
            <w:r>
              <w:rPr>
                <w:rFonts w:ascii="宋体" w:hAnsi="宋体" w:cs="宋体" w:hint="eastAsia"/>
                <w:b/>
                <w:sz w:val="24"/>
                <w:szCs w:val="24"/>
              </w:rPr>
            </w:r>
            <w:r>
              <w:rPr>
                <w:rFonts w:ascii="宋体" w:hAnsi="宋体" w:cs="宋体" w:hint="eastAsia"/>
                <w:b/>
                <w:sz w:val="24"/>
                <w:szCs w:val="24"/>
              </w:rPr>
              <w:fldChar w:fldCharType="separate"/>
            </w:r>
            <w:r>
              <w:rPr>
                <w:rFonts w:ascii="宋体" w:hAnsi="宋体" w:cs="宋体" w:hint="eastAsia"/>
                <w:b/>
                <w:sz w:val="24"/>
                <w:szCs w:val="24"/>
              </w:rPr>
              <w:t>2</w:t>
            </w:r>
            <w:r>
              <w:rPr>
                <w:rFonts w:ascii="宋体" w:hAnsi="宋体" w:cs="宋体" w:hint="eastAsia"/>
                <w:b/>
                <w:sz w:val="24"/>
                <w:szCs w:val="24"/>
              </w:rPr>
              <w:fldChar w:fldCharType="end"/>
            </w:r>
          </w:hyperlink>
        </w:p>
        <w:p w:rsidR="00CD3C10" w:rsidRDefault="005E2156">
          <w:pPr>
            <w:pStyle w:val="WPSOffice2"/>
            <w:tabs>
              <w:tab w:val="right" w:leader="dot" w:pos="8306"/>
            </w:tabs>
            <w:ind w:left="420"/>
            <w:rPr>
              <w:rFonts w:ascii="宋体" w:hAnsi="宋体" w:cs="宋体"/>
              <w:sz w:val="24"/>
              <w:szCs w:val="24"/>
            </w:rPr>
          </w:pPr>
          <w:hyperlink w:anchor="_Toc24441" w:history="1">
            <w:r>
              <w:rPr>
                <w:rFonts w:ascii="宋体" w:hAnsi="宋体" w:cs="宋体" w:hint="eastAsia"/>
                <w:sz w:val="24"/>
                <w:szCs w:val="24"/>
              </w:rPr>
              <w:t>内科护理实习大纲</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_Toc24441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2</w:t>
            </w:r>
            <w:r>
              <w:rPr>
                <w:rFonts w:ascii="宋体" w:hAnsi="宋体" w:cs="宋体" w:hint="eastAsia"/>
                <w:sz w:val="24"/>
                <w:szCs w:val="24"/>
              </w:rPr>
              <w:fldChar w:fldCharType="end"/>
            </w:r>
          </w:hyperlink>
        </w:p>
        <w:p w:rsidR="00CD3C10" w:rsidRDefault="005E2156">
          <w:pPr>
            <w:pStyle w:val="WPSOffice2"/>
            <w:tabs>
              <w:tab w:val="right" w:leader="dot" w:pos="8306"/>
            </w:tabs>
            <w:ind w:left="420"/>
            <w:rPr>
              <w:rFonts w:ascii="宋体" w:hAnsi="宋体" w:cs="宋体"/>
              <w:sz w:val="24"/>
              <w:szCs w:val="24"/>
            </w:rPr>
          </w:pPr>
          <w:hyperlink w:anchor="_Toc5842" w:history="1">
            <w:r>
              <w:rPr>
                <w:rFonts w:ascii="宋体" w:hAnsi="宋体" w:cs="宋体" w:hint="eastAsia"/>
                <w:sz w:val="24"/>
                <w:szCs w:val="24"/>
              </w:rPr>
              <w:t>外科护理实习大纲</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_Toc5842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9</w:t>
            </w:r>
            <w:r>
              <w:rPr>
                <w:rFonts w:ascii="宋体" w:hAnsi="宋体" w:cs="宋体" w:hint="eastAsia"/>
                <w:sz w:val="24"/>
                <w:szCs w:val="24"/>
              </w:rPr>
              <w:fldChar w:fldCharType="end"/>
            </w:r>
          </w:hyperlink>
        </w:p>
        <w:p w:rsidR="00CD3C10" w:rsidRDefault="005E2156">
          <w:pPr>
            <w:pStyle w:val="WPSOffice2"/>
            <w:tabs>
              <w:tab w:val="right" w:leader="dot" w:pos="8306"/>
            </w:tabs>
            <w:ind w:left="420"/>
            <w:rPr>
              <w:rFonts w:ascii="宋体" w:hAnsi="宋体" w:cs="宋体"/>
              <w:sz w:val="24"/>
              <w:szCs w:val="24"/>
            </w:rPr>
          </w:pPr>
          <w:hyperlink w:anchor="_Toc9588" w:history="1">
            <w:r>
              <w:rPr>
                <w:rFonts w:ascii="宋体" w:hAnsi="宋体" w:cs="宋体" w:hint="eastAsia"/>
                <w:sz w:val="24"/>
                <w:szCs w:val="24"/>
              </w:rPr>
              <w:t>妇科病区实习大纲</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_Toc9588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13</w:t>
            </w:r>
            <w:r>
              <w:rPr>
                <w:rFonts w:ascii="宋体" w:hAnsi="宋体" w:cs="宋体" w:hint="eastAsia"/>
                <w:sz w:val="24"/>
                <w:szCs w:val="24"/>
              </w:rPr>
              <w:fldChar w:fldCharType="end"/>
            </w:r>
          </w:hyperlink>
        </w:p>
        <w:p w:rsidR="00CD3C10" w:rsidRDefault="005E2156">
          <w:pPr>
            <w:pStyle w:val="WPSOffice2"/>
            <w:tabs>
              <w:tab w:val="right" w:leader="dot" w:pos="8306"/>
            </w:tabs>
            <w:ind w:left="420"/>
            <w:rPr>
              <w:rFonts w:ascii="宋体" w:hAnsi="宋体" w:cs="宋体"/>
              <w:sz w:val="24"/>
              <w:szCs w:val="24"/>
            </w:rPr>
          </w:pPr>
          <w:hyperlink w:anchor="_Toc6972" w:history="1">
            <w:r>
              <w:rPr>
                <w:rFonts w:ascii="宋体" w:hAnsi="宋体" w:cs="宋体" w:hint="eastAsia"/>
                <w:sz w:val="24"/>
                <w:szCs w:val="24"/>
              </w:rPr>
              <w:t>产房实习大纲</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_Toc6972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14</w:t>
            </w:r>
            <w:r>
              <w:rPr>
                <w:rFonts w:ascii="宋体" w:hAnsi="宋体" w:cs="宋体" w:hint="eastAsia"/>
                <w:sz w:val="24"/>
                <w:szCs w:val="24"/>
              </w:rPr>
              <w:fldChar w:fldCharType="end"/>
            </w:r>
          </w:hyperlink>
        </w:p>
        <w:p w:rsidR="00CD3C10" w:rsidRDefault="005E2156">
          <w:pPr>
            <w:pStyle w:val="WPSOffice2"/>
            <w:tabs>
              <w:tab w:val="right" w:leader="dot" w:pos="8306"/>
            </w:tabs>
            <w:ind w:left="420"/>
            <w:rPr>
              <w:rFonts w:ascii="宋体" w:hAnsi="宋体" w:cs="宋体"/>
              <w:sz w:val="24"/>
              <w:szCs w:val="24"/>
            </w:rPr>
          </w:pPr>
          <w:hyperlink w:anchor="_Toc21969" w:history="1">
            <w:r>
              <w:rPr>
                <w:rFonts w:ascii="宋体" w:hAnsi="宋体" w:cs="宋体" w:hint="eastAsia"/>
                <w:sz w:val="24"/>
                <w:szCs w:val="24"/>
              </w:rPr>
              <w:t>产科</w:t>
            </w:r>
            <w:r>
              <w:rPr>
                <w:rFonts w:ascii="宋体" w:hAnsi="宋体" w:cs="宋体" w:hint="eastAsia"/>
                <w:sz w:val="24"/>
                <w:szCs w:val="24"/>
              </w:rPr>
              <w:t>病区实习大纲</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_Toc21969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15</w:t>
            </w:r>
            <w:r>
              <w:rPr>
                <w:rFonts w:ascii="宋体" w:hAnsi="宋体" w:cs="宋体" w:hint="eastAsia"/>
                <w:sz w:val="24"/>
                <w:szCs w:val="24"/>
              </w:rPr>
              <w:fldChar w:fldCharType="end"/>
            </w:r>
          </w:hyperlink>
        </w:p>
        <w:p w:rsidR="00CD3C10" w:rsidRDefault="005E2156">
          <w:pPr>
            <w:pStyle w:val="WPSOffice2"/>
            <w:tabs>
              <w:tab w:val="right" w:leader="dot" w:pos="8306"/>
            </w:tabs>
            <w:ind w:left="420"/>
            <w:rPr>
              <w:rFonts w:ascii="宋体" w:hAnsi="宋体" w:cs="宋体"/>
              <w:sz w:val="24"/>
              <w:szCs w:val="24"/>
            </w:rPr>
          </w:pPr>
          <w:hyperlink w:anchor="_Toc3961" w:history="1">
            <w:r>
              <w:rPr>
                <w:rFonts w:ascii="宋体" w:hAnsi="宋体" w:cs="宋体" w:hint="eastAsia"/>
                <w:sz w:val="24"/>
                <w:szCs w:val="24"/>
              </w:rPr>
              <w:t>妇科</w:t>
            </w:r>
            <w:r>
              <w:rPr>
                <w:rFonts w:ascii="宋体" w:hAnsi="宋体" w:cs="宋体" w:hint="eastAsia"/>
                <w:sz w:val="24"/>
                <w:szCs w:val="24"/>
              </w:rPr>
              <w:t>门诊实习大纲</w:t>
            </w:r>
            <w:r>
              <w:rPr>
                <w:rFonts w:ascii="宋体" w:hAnsi="宋体" w:cs="宋体" w:hint="eastAsia"/>
                <w:sz w:val="24"/>
                <w:szCs w:val="24"/>
              </w:rPr>
              <w:tab/>
            </w:r>
            <w:r>
              <w:rPr>
                <w:rFonts w:ascii="宋体" w:hAnsi="宋体" w:cs="宋体" w:hint="eastAsia"/>
                <w:sz w:val="24"/>
                <w:szCs w:val="24"/>
              </w:rPr>
              <w:t>1</w:t>
            </w:r>
          </w:hyperlink>
          <w:r>
            <w:rPr>
              <w:rFonts w:ascii="宋体" w:hAnsi="宋体" w:cs="宋体" w:hint="eastAsia"/>
              <w:sz w:val="24"/>
              <w:szCs w:val="24"/>
            </w:rPr>
            <w:t>6</w:t>
          </w:r>
        </w:p>
        <w:p w:rsidR="00CD3C10" w:rsidRDefault="005E2156">
          <w:pPr>
            <w:pStyle w:val="WPSOffice2"/>
            <w:tabs>
              <w:tab w:val="right" w:leader="dot" w:pos="8306"/>
            </w:tabs>
            <w:ind w:left="420"/>
            <w:rPr>
              <w:rFonts w:ascii="宋体" w:hAnsi="宋体" w:cs="宋体"/>
              <w:sz w:val="24"/>
              <w:szCs w:val="24"/>
            </w:rPr>
          </w:pPr>
          <w:hyperlink w:anchor="_Toc11963" w:history="1">
            <w:r>
              <w:rPr>
                <w:rFonts w:ascii="宋体" w:hAnsi="宋体" w:cs="宋体" w:hint="eastAsia"/>
                <w:sz w:val="24"/>
                <w:szCs w:val="24"/>
              </w:rPr>
              <w:t>产科门诊</w:t>
            </w:r>
            <w:r>
              <w:rPr>
                <w:rFonts w:ascii="宋体" w:hAnsi="宋体" w:cs="宋体" w:hint="eastAsia"/>
                <w:sz w:val="24"/>
                <w:szCs w:val="24"/>
              </w:rPr>
              <w:t>实习大纲</w:t>
            </w:r>
            <w:r>
              <w:rPr>
                <w:rFonts w:ascii="宋体" w:hAnsi="宋体" w:cs="宋体" w:hint="eastAsia"/>
                <w:sz w:val="24"/>
                <w:szCs w:val="24"/>
              </w:rPr>
              <w:tab/>
            </w:r>
            <w:r>
              <w:rPr>
                <w:rFonts w:ascii="宋体" w:hAnsi="宋体" w:cs="宋体" w:hint="eastAsia"/>
                <w:sz w:val="24"/>
                <w:szCs w:val="24"/>
              </w:rPr>
              <w:t>1</w:t>
            </w:r>
          </w:hyperlink>
          <w:r>
            <w:rPr>
              <w:rFonts w:ascii="宋体" w:hAnsi="宋体" w:cs="宋体" w:hint="eastAsia"/>
              <w:sz w:val="24"/>
              <w:szCs w:val="24"/>
            </w:rPr>
            <w:t>7</w:t>
          </w:r>
        </w:p>
        <w:p w:rsidR="00CD3C10" w:rsidRDefault="005E2156">
          <w:pPr>
            <w:pStyle w:val="WPSOffice2"/>
            <w:tabs>
              <w:tab w:val="right" w:leader="dot" w:pos="8306"/>
            </w:tabs>
            <w:ind w:left="420"/>
            <w:rPr>
              <w:rFonts w:ascii="宋体" w:hAnsi="宋体" w:cs="宋体"/>
              <w:sz w:val="24"/>
              <w:szCs w:val="24"/>
            </w:rPr>
          </w:pPr>
          <w:hyperlink w:anchor="_Toc4856" w:history="1">
            <w:r>
              <w:rPr>
                <w:rFonts w:ascii="宋体" w:hAnsi="宋体" w:cs="宋体" w:hint="eastAsia"/>
                <w:sz w:val="24"/>
                <w:szCs w:val="24"/>
              </w:rPr>
              <w:t>计划生育与节育技术科</w:t>
            </w:r>
            <w:r>
              <w:rPr>
                <w:rFonts w:ascii="宋体" w:hAnsi="宋体" w:cs="宋体" w:hint="eastAsia"/>
                <w:sz w:val="24"/>
                <w:szCs w:val="24"/>
              </w:rPr>
              <w:t>实习大纲</w:t>
            </w:r>
            <w:r>
              <w:rPr>
                <w:rFonts w:ascii="宋体" w:hAnsi="宋体" w:cs="宋体" w:hint="eastAsia"/>
                <w:sz w:val="24"/>
                <w:szCs w:val="24"/>
              </w:rPr>
              <w:tab/>
            </w:r>
            <w:r>
              <w:rPr>
                <w:rFonts w:ascii="宋体" w:hAnsi="宋体" w:cs="宋体" w:hint="eastAsia"/>
                <w:sz w:val="24"/>
                <w:szCs w:val="24"/>
              </w:rPr>
              <w:t>1</w:t>
            </w:r>
          </w:hyperlink>
          <w:r>
            <w:rPr>
              <w:rFonts w:ascii="宋体" w:hAnsi="宋体" w:cs="宋体" w:hint="eastAsia"/>
              <w:sz w:val="24"/>
              <w:szCs w:val="24"/>
            </w:rPr>
            <w:t>8</w:t>
          </w:r>
        </w:p>
        <w:p w:rsidR="00CD3C10" w:rsidRDefault="005E2156">
          <w:pPr>
            <w:pStyle w:val="WPSOffice2"/>
            <w:tabs>
              <w:tab w:val="right" w:leader="dot" w:pos="8306"/>
            </w:tabs>
            <w:ind w:left="420"/>
            <w:rPr>
              <w:rFonts w:ascii="宋体" w:hAnsi="宋体" w:cs="宋体"/>
              <w:sz w:val="24"/>
              <w:szCs w:val="24"/>
            </w:rPr>
          </w:pPr>
          <w:hyperlink w:anchor="_Toc27690" w:history="1">
            <w:r>
              <w:rPr>
                <w:rFonts w:ascii="宋体" w:hAnsi="宋体" w:cs="宋体" w:hint="eastAsia"/>
                <w:sz w:val="24"/>
                <w:szCs w:val="24"/>
              </w:rPr>
              <w:t>B</w:t>
            </w:r>
            <w:r>
              <w:rPr>
                <w:rFonts w:ascii="宋体" w:hAnsi="宋体" w:cs="宋体" w:hint="eastAsia"/>
                <w:sz w:val="24"/>
                <w:szCs w:val="24"/>
              </w:rPr>
              <w:t>超室实习大纲</w:t>
            </w:r>
            <w:r>
              <w:rPr>
                <w:rFonts w:ascii="宋体" w:hAnsi="宋体" w:cs="宋体" w:hint="eastAsia"/>
                <w:sz w:val="24"/>
                <w:szCs w:val="24"/>
              </w:rPr>
              <w:tab/>
            </w:r>
            <w:r>
              <w:rPr>
                <w:rFonts w:ascii="宋体" w:hAnsi="宋体" w:cs="宋体" w:hint="eastAsia"/>
                <w:sz w:val="24"/>
                <w:szCs w:val="24"/>
              </w:rPr>
              <w:t>1</w:t>
            </w:r>
          </w:hyperlink>
          <w:r>
            <w:rPr>
              <w:rFonts w:ascii="宋体" w:hAnsi="宋体" w:cs="宋体" w:hint="eastAsia"/>
              <w:sz w:val="24"/>
              <w:szCs w:val="24"/>
            </w:rPr>
            <w:t>9</w:t>
          </w:r>
        </w:p>
        <w:p w:rsidR="00CD3C10" w:rsidRDefault="005E2156">
          <w:pPr>
            <w:pStyle w:val="WPSOffice2"/>
            <w:tabs>
              <w:tab w:val="right" w:leader="dot" w:pos="8306"/>
            </w:tabs>
            <w:ind w:left="420"/>
            <w:rPr>
              <w:rFonts w:ascii="宋体" w:hAnsi="宋体" w:cs="宋体"/>
              <w:sz w:val="24"/>
              <w:szCs w:val="24"/>
            </w:rPr>
          </w:pPr>
          <w:hyperlink w:anchor="_Toc11015" w:history="1">
            <w:r>
              <w:rPr>
                <w:rFonts w:ascii="宋体" w:hAnsi="宋体" w:cs="宋体" w:hint="eastAsia"/>
                <w:sz w:val="24"/>
                <w:szCs w:val="24"/>
              </w:rPr>
              <w:t>儿科（含新生儿科）护理实习大纲</w:t>
            </w:r>
            <w:r>
              <w:rPr>
                <w:rFonts w:ascii="宋体" w:hAnsi="宋体" w:cs="宋体" w:hint="eastAsia"/>
                <w:sz w:val="24"/>
                <w:szCs w:val="24"/>
              </w:rPr>
              <w:tab/>
            </w:r>
            <w:r>
              <w:rPr>
                <w:rFonts w:ascii="宋体" w:hAnsi="宋体" w:cs="宋体" w:hint="eastAsia"/>
                <w:sz w:val="24"/>
                <w:szCs w:val="24"/>
              </w:rPr>
              <w:t>1</w:t>
            </w:r>
          </w:hyperlink>
          <w:r>
            <w:rPr>
              <w:rFonts w:ascii="宋体" w:hAnsi="宋体" w:cs="宋体" w:hint="eastAsia"/>
              <w:sz w:val="24"/>
              <w:szCs w:val="24"/>
            </w:rPr>
            <w:t>9</w:t>
          </w:r>
        </w:p>
        <w:p w:rsidR="00CD3C10" w:rsidRDefault="005E2156">
          <w:pPr>
            <w:pStyle w:val="WPSOffice2"/>
            <w:tabs>
              <w:tab w:val="right" w:leader="dot" w:pos="8306"/>
            </w:tabs>
            <w:ind w:left="420"/>
            <w:rPr>
              <w:rFonts w:ascii="宋体" w:hAnsi="宋体" w:cs="宋体"/>
              <w:sz w:val="24"/>
              <w:szCs w:val="24"/>
            </w:rPr>
          </w:pPr>
          <w:hyperlink w:anchor="_Toc14980" w:history="1">
            <w:r>
              <w:rPr>
                <w:rFonts w:hint="eastAsia"/>
              </w:rPr>
              <w:t>ICU</w:t>
            </w:r>
            <w:r>
              <w:rPr>
                <w:rFonts w:ascii="宋体" w:hAnsi="宋体" w:cs="宋体" w:hint="eastAsia"/>
                <w:sz w:val="24"/>
                <w:szCs w:val="24"/>
              </w:rPr>
              <w:t>实习大纲</w:t>
            </w:r>
            <w:r>
              <w:rPr>
                <w:rFonts w:ascii="宋体" w:hAnsi="宋体" w:cs="宋体" w:hint="eastAsia"/>
                <w:sz w:val="24"/>
                <w:szCs w:val="24"/>
              </w:rPr>
              <w:tab/>
            </w:r>
            <w:r>
              <w:rPr>
                <w:rFonts w:ascii="宋体" w:hAnsi="宋体" w:cs="宋体" w:hint="eastAsia"/>
                <w:sz w:val="24"/>
                <w:szCs w:val="24"/>
              </w:rPr>
              <w:t>2</w:t>
            </w:r>
          </w:hyperlink>
          <w:r>
            <w:rPr>
              <w:rFonts w:ascii="宋体" w:hAnsi="宋体" w:cs="宋体" w:hint="eastAsia"/>
              <w:sz w:val="24"/>
              <w:szCs w:val="24"/>
            </w:rPr>
            <w:t>1</w:t>
          </w:r>
        </w:p>
        <w:p w:rsidR="00CD3C10" w:rsidRDefault="005E2156">
          <w:pPr>
            <w:pStyle w:val="WPSOffice2"/>
            <w:tabs>
              <w:tab w:val="right" w:leader="dot" w:pos="8306"/>
            </w:tabs>
            <w:ind w:left="420"/>
            <w:rPr>
              <w:rFonts w:ascii="宋体" w:hAnsi="宋体" w:cs="宋体"/>
              <w:sz w:val="24"/>
              <w:szCs w:val="24"/>
            </w:rPr>
          </w:pPr>
          <w:hyperlink w:anchor="_Toc24348" w:history="1">
            <w:r>
              <w:rPr>
                <w:rFonts w:ascii="宋体" w:hAnsi="宋体" w:cs="宋体" w:hint="eastAsia"/>
                <w:sz w:val="24"/>
                <w:szCs w:val="24"/>
              </w:rPr>
              <w:t>急诊内科护理实习大纲</w:t>
            </w:r>
            <w:r>
              <w:rPr>
                <w:rFonts w:ascii="宋体" w:hAnsi="宋体" w:cs="宋体" w:hint="eastAsia"/>
                <w:sz w:val="24"/>
                <w:szCs w:val="24"/>
              </w:rPr>
              <w:tab/>
            </w:r>
            <w:r>
              <w:rPr>
                <w:rFonts w:ascii="宋体" w:hAnsi="宋体" w:cs="宋体" w:hint="eastAsia"/>
                <w:sz w:val="24"/>
                <w:szCs w:val="24"/>
              </w:rPr>
              <w:t>2</w:t>
            </w:r>
          </w:hyperlink>
          <w:r>
            <w:rPr>
              <w:rFonts w:ascii="宋体" w:hAnsi="宋体" w:cs="宋体" w:hint="eastAsia"/>
              <w:sz w:val="24"/>
              <w:szCs w:val="24"/>
            </w:rPr>
            <w:t>1</w:t>
          </w:r>
        </w:p>
        <w:p w:rsidR="00CD3C10" w:rsidRDefault="005E2156">
          <w:pPr>
            <w:pStyle w:val="WPSOffice2"/>
            <w:tabs>
              <w:tab w:val="right" w:leader="dot" w:pos="8306"/>
            </w:tabs>
            <w:ind w:left="420"/>
            <w:rPr>
              <w:rFonts w:ascii="宋体" w:hAnsi="宋体" w:cs="宋体"/>
              <w:sz w:val="24"/>
              <w:szCs w:val="24"/>
            </w:rPr>
          </w:pPr>
          <w:hyperlink w:anchor="_Toc11718" w:history="1">
            <w:r>
              <w:rPr>
                <w:rFonts w:ascii="宋体" w:hAnsi="宋体" w:cs="宋体" w:hint="eastAsia"/>
                <w:sz w:val="24"/>
                <w:szCs w:val="24"/>
              </w:rPr>
              <w:t>急诊外科护理实习大纲</w:t>
            </w:r>
            <w:r>
              <w:rPr>
                <w:rFonts w:ascii="宋体" w:hAnsi="宋体" w:cs="宋体" w:hint="eastAsia"/>
                <w:sz w:val="24"/>
                <w:szCs w:val="24"/>
              </w:rPr>
              <w:tab/>
            </w:r>
            <w:r>
              <w:rPr>
                <w:rFonts w:ascii="宋体" w:hAnsi="宋体" w:cs="宋体" w:hint="eastAsia"/>
                <w:sz w:val="24"/>
                <w:szCs w:val="24"/>
              </w:rPr>
              <w:t>2</w:t>
            </w:r>
          </w:hyperlink>
          <w:r>
            <w:rPr>
              <w:rFonts w:ascii="宋体" w:hAnsi="宋体" w:cs="宋体" w:hint="eastAsia"/>
              <w:sz w:val="24"/>
              <w:szCs w:val="24"/>
            </w:rPr>
            <w:t>2</w:t>
          </w:r>
        </w:p>
        <w:p w:rsidR="00CD3C10" w:rsidRDefault="005E2156">
          <w:pPr>
            <w:pStyle w:val="WPSOffice2"/>
            <w:tabs>
              <w:tab w:val="right" w:leader="dot" w:pos="8306"/>
            </w:tabs>
            <w:ind w:left="420"/>
            <w:rPr>
              <w:rFonts w:ascii="宋体" w:hAnsi="宋体" w:cs="宋体"/>
              <w:sz w:val="24"/>
              <w:szCs w:val="24"/>
            </w:rPr>
          </w:pPr>
          <w:hyperlink w:anchor="_Toc19906" w:history="1">
            <w:r>
              <w:rPr>
                <w:rFonts w:ascii="宋体" w:hAnsi="宋体" w:cs="宋体" w:hint="eastAsia"/>
                <w:sz w:val="24"/>
                <w:szCs w:val="24"/>
              </w:rPr>
              <w:t>手术室实习大纲</w:t>
            </w:r>
            <w:r>
              <w:rPr>
                <w:rFonts w:ascii="宋体" w:hAnsi="宋体" w:cs="宋体" w:hint="eastAsia"/>
                <w:sz w:val="24"/>
                <w:szCs w:val="24"/>
              </w:rPr>
              <w:tab/>
            </w:r>
            <w:r>
              <w:rPr>
                <w:rFonts w:ascii="宋体" w:hAnsi="宋体" w:cs="宋体" w:hint="eastAsia"/>
                <w:sz w:val="24"/>
                <w:szCs w:val="24"/>
              </w:rPr>
              <w:t>2</w:t>
            </w:r>
          </w:hyperlink>
          <w:r>
            <w:rPr>
              <w:rFonts w:ascii="宋体" w:hAnsi="宋体" w:cs="宋体" w:hint="eastAsia"/>
              <w:sz w:val="24"/>
              <w:szCs w:val="24"/>
            </w:rPr>
            <w:t>3</w:t>
          </w:r>
        </w:p>
        <w:p w:rsidR="00CD3C10" w:rsidRDefault="005E2156">
          <w:pPr>
            <w:pStyle w:val="WPSOffice2"/>
            <w:tabs>
              <w:tab w:val="right" w:leader="dot" w:pos="8306"/>
            </w:tabs>
            <w:ind w:left="420"/>
            <w:rPr>
              <w:rFonts w:ascii="宋体" w:hAnsi="宋体" w:cs="宋体"/>
              <w:sz w:val="24"/>
              <w:szCs w:val="24"/>
            </w:rPr>
          </w:pPr>
          <w:hyperlink w:anchor="_Toc12146" w:history="1">
            <w:r>
              <w:rPr>
                <w:rFonts w:ascii="宋体" w:hAnsi="宋体" w:cs="宋体" w:hint="eastAsia"/>
                <w:sz w:val="24"/>
                <w:szCs w:val="24"/>
              </w:rPr>
              <w:t>护理管理实习大纲</w:t>
            </w:r>
            <w:r>
              <w:rPr>
                <w:rFonts w:ascii="宋体" w:hAnsi="宋体" w:cs="宋体" w:hint="eastAsia"/>
                <w:sz w:val="24"/>
                <w:szCs w:val="24"/>
              </w:rPr>
              <w:tab/>
            </w:r>
            <w:r>
              <w:rPr>
                <w:rFonts w:ascii="宋体" w:hAnsi="宋体" w:cs="宋体" w:hint="eastAsia"/>
                <w:sz w:val="24"/>
                <w:szCs w:val="24"/>
              </w:rPr>
              <w:t>2</w:t>
            </w:r>
          </w:hyperlink>
          <w:r>
            <w:rPr>
              <w:rFonts w:ascii="宋体" w:hAnsi="宋体" w:cs="宋体" w:hint="eastAsia"/>
              <w:sz w:val="24"/>
              <w:szCs w:val="24"/>
            </w:rPr>
            <w:t>4</w:t>
          </w:r>
        </w:p>
        <w:p w:rsidR="00CD3C10" w:rsidRDefault="005E2156">
          <w:pPr>
            <w:pStyle w:val="WPSOffice1"/>
            <w:tabs>
              <w:tab w:val="right" w:leader="dot" w:pos="8306"/>
            </w:tabs>
            <w:rPr>
              <w:rFonts w:ascii="宋体" w:hAnsi="宋体" w:cs="宋体"/>
              <w:b/>
              <w:sz w:val="24"/>
              <w:szCs w:val="24"/>
            </w:rPr>
          </w:pPr>
          <w:hyperlink w:anchor="_Toc1044" w:history="1">
            <w:r>
              <w:rPr>
                <w:rFonts w:ascii="宋体" w:hAnsi="宋体" w:cs="宋体" w:hint="eastAsia"/>
                <w:b/>
                <w:sz w:val="24"/>
                <w:szCs w:val="24"/>
              </w:rPr>
              <w:t>三、毕业论文要求与撰写规范</w:t>
            </w:r>
            <w:r>
              <w:rPr>
                <w:rFonts w:ascii="宋体" w:hAnsi="宋体" w:cs="宋体" w:hint="eastAsia"/>
                <w:b/>
                <w:sz w:val="24"/>
                <w:szCs w:val="24"/>
              </w:rPr>
              <w:tab/>
            </w:r>
            <w:r>
              <w:rPr>
                <w:rFonts w:ascii="宋体" w:hAnsi="宋体" w:cs="宋体" w:hint="eastAsia"/>
                <w:b/>
                <w:sz w:val="24"/>
                <w:szCs w:val="24"/>
              </w:rPr>
              <w:t>2</w:t>
            </w:r>
          </w:hyperlink>
          <w:r>
            <w:rPr>
              <w:rFonts w:ascii="宋体" w:hAnsi="宋体" w:cs="宋体" w:hint="eastAsia"/>
              <w:b/>
              <w:sz w:val="24"/>
              <w:szCs w:val="24"/>
            </w:rPr>
            <w:t>4</w:t>
          </w:r>
        </w:p>
        <w:p w:rsidR="00CD3C10" w:rsidRDefault="005E2156">
          <w:pPr>
            <w:rPr>
              <w:rFonts w:ascii="宋体" w:hAnsi="宋体" w:cs="宋体"/>
              <w:sz w:val="24"/>
            </w:rPr>
          </w:pPr>
          <w:r>
            <w:rPr>
              <w:rFonts w:ascii="宋体" w:hAnsi="宋体" w:cs="宋体" w:hint="eastAsia"/>
              <w:b/>
              <w:sz w:val="24"/>
            </w:rPr>
            <w:fldChar w:fldCharType="end"/>
          </w:r>
        </w:p>
      </w:sdtContent>
    </w:sdt>
    <w:p w:rsidR="00CD3C10" w:rsidRDefault="00CD3C10"/>
    <w:p w:rsidR="00CD3C10" w:rsidRDefault="00CD3C10"/>
    <w:p w:rsidR="00CD3C10" w:rsidRDefault="00CD3C10"/>
    <w:p w:rsidR="00CD3C10" w:rsidRDefault="00CD3C10"/>
    <w:p w:rsidR="00CD3C10" w:rsidRDefault="00CD3C10"/>
    <w:p w:rsidR="00CD3C10" w:rsidRDefault="00CD3C10"/>
    <w:p w:rsidR="00CD3C10" w:rsidRDefault="00CD3C10"/>
    <w:p w:rsidR="00CD3C10" w:rsidRDefault="00CD3C10"/>
    <w:p w:rsidR="00CD3C10" w:rsidRDefault="00CD3C10"/>
    <w:p w:rsidR="00CD3C10" w:rsidRDefault="00CD3C10"/>
    <w:p w:rsidR="00CD3C10" w:rsidRDefault="00CD3C10"/>
    <w:p w:rsidR="00CD3C10" w:rsidRDefault="00CD3C10"/>
    <w:p w:rsidR="00CD3C10" w:rsidRDefault="00CD3C10"/>
    <w:p w:rsidR="00CD3C10" w:rsidRDefault="00CD3C10"/>
    <w:p w:rsidR="00CD3C10" w:rsidRDefault="00CD3C10"/>
    <w:p w:rsidR="00CD3C10" w:rsidRDefault="00CD3C10"/>
    <w:p w:rsidR="00CD3C10" w:rsidRDefault="00CD3C10"/>
    <w:p w:rsidR="00CD3C10" w:rsidRDefault="00CD3C10"/>
    <w:p w:rsidR="00CD3C10" w:rsidRDefault="00CD3C10"/>
    <w:p w:rsidR="00CD3C10" w:rsidRDefault="00CD3C10">
      <w:pPr>
        <w:pStyle w:val="1"/>
        <w:jc w:val="center"/>
        <w:rPr>
          <w:sz w:val="32"/>
          <w:szCs w:val="32"/>
        </w:rPr>
        <w:sectPr w:rsidR="00CD3C10">
          <w:pgSz w:w="11906" w:h="16838"/>
          <w:pgMar w:top="1440" w:right="1800" w:bottom="1440" w:left="1800" w:header="851" w:footer="992" w:gutter="0"/>
          <w:cols w:space="425"/>
          <w:docGrid w:type="lines" w:linePitch="312"/>
        </w:sectPr>
      </w:pPr>
      <w:bookmarkStart w:id="1" w:name="_Toc11110"/>
      <w:bookmarkStart w:id="2" w:name="_Toc7063"/>
      <w:bookmarkStart w:id="3" w:name="_Toc26488"/>
      <w:bookmarkStart w:id="4" w:name="_Toc7270"/>
    </w:p>
    <w:p w:rsidR="00CD3C10" w:rsidRDefault="005E2156">
      <w:pPr>
        <w:pStyle w:val="1"/>
        <w:jc w:val="center"/>
        <w:rPr>
          <w:sz w:val="32"/>
          <w:szCs w:val="32"/>
        </w:rPr>
      </w:pPr>
      <w:r>
        <w:rPr>
          <w:rFonts w:hint="eastAsia"/>
          <w:sz w:val="32"/>
          <w:szCs w:val="32"/>
        </w:rPr>
        <w:lastRenderedPageBreak/>
        <w:t>助产学专业实习大纲</w:t>
      </w:r>
      <w:bookmarkEnd w:id="1"/>
      <w:bookmarkEnd w:id="2"/>
      <w:bookmarkEnd w:id="3"/>
      <w:bookmarkEnd w:id="4"/>
    </w:p>
    <w:p w:rsidR="00CD3C10" w:rsidRDefault="005E2156">
      <w:pPr>
        <w:pStyle w:val="1"/>
      </w:pPr>
      <w:bookmarkStart w:id="5" w:name="_Toc20201"/>
      <w:r>
        <w:rPr>
          <w:rFonts w:hint="eastAsia"/>
        </w:rPr>
        <w:t>一、实习计划</w:t>
      </w:r>
      <w:bookmarkEnd w:id="5"/>
    </w:p>
    <w:p w:rsidR="00CD3C10" w:rsidRDefault="005E2156">
      <w:pPr>
        <w:spacing w:line="360" w:lineRule="auto"/>
        <w:ind w:firstLineChars="200" w:firstLine="480"/>
        <w:rPr>
          <w:rFonts w:ascii="宋体" w:hAnsi="宋体" w:cs="宋体"/>
          <w:sz w:val="24"/>
        </w:rPr>
      </w:pPr>
      <w:r>
        <w:rPr>
          <w:rFonts w:ascii="宋体" w:hAnsi="宋体" w:cs="宋体" w:hint="eastAsia"/>
          <w:sz w:val="24"/>
        </w:rPr>
        <w:t>（一）实习总时间：</w:t>
      </w:r>
      <w:r>
        <w:rPr>
          <w:rFonts w:ascii="宋体" w:hAnsi="宋体" w:cs="宋体" w:hint="eastAsia"/>
          <w:sz w:val="24"/>
        </w:rPr>
        <w:t>48</w:t>
      </w:r>
      <w:r>
        <w:rPr>
          <w:rFonts w:ascii="宋体" w:hAnsi="宋体" w:cs="宋体" w:hint="eastAsia"/>
          <w:sz w:val="24"/>
        </w:rPr>
        <w:t>周</w:t>
      </w:r>
    </w:p>
    <w:p w:rsidR="00CD3C10" w:rsidRDefault="005E2156">
      <w:pPr>
        <w:spacing w:line="360" w:lineRule="auto"/>
        <w:ind w:firstLineChars="200" w:firstLine="480"/>
        <w:rPr>
          <w:rFonts w:ascii="宋体" w:hAnsi="宋体" w:cs="宋体"/>
          <w:sz w:val="24"/>
        </w:rPr>
      </w:pPr>
      <w:r>
        <w:rPr>
          <w:rFonts w:ascii="宋体" w:hAnsi="宋体" w:cs="宋体" w:hint="eastAsia"/>
          <w:sz w:val="24"/>
        </w:rPr>
        <w:t>（二）实习科目与时间分配</w:t>
      </w:r>
    </w:p>
    <w:p w:rsidR="00CD3C10" w:rsidRDefault="00CD3C10">
      <w:pPr>
        <w:rPr>
          <w:rFonts w:ascii="宋体" w:hAnsi="宋体" w:cs="宋体"/>
        </w:rPr>
      </w:pPr>
    </w:p>
    <w:tbl>
      <w:tblPr>
        <w:tblStyle w:val="a6"/>
        <w:tblW w:w="7780" w:type="dxa"/>
        <w:jc w:val="center"/>
        <w:tblLook w:val="04A0" w:firstRow="1" w:lastRow="0" w:firstColumn="1" w:lastColumn="0" w:noHBand="0" w:noVBand="1"/>
      </w:tblPr>
      <w:tblGrid>
        <w:gridCol w:w="3890"/>
        <w:gridCol w:w="3890"/>
      </w:tblGrid>
      <w:tr w:rsidR="00CD3C10">
        <w:trPr>
          <w:trHeight w:val="412"/>
          <w:jc w:val="center"/>
        </w:trPr>
        <w:tc>
          <w:tcPr>
            <w:tcW w:w="3890" w:type="dxa"/>
          </w:tcPr>
          <w:p w:rsidR="00CD3C10" w:rsidRDefault="005E2156">
            <w:pPr>
              <w:jc w:val="center"/>
              <w:rPr>
                <w:rFonts w:ascii="宋体" w:hAnsi="宋体" w:cs="宋体"/>
                <w:b/>
                <w:bCs/>
                <w:sz w:val="24"/>
              </w:rPr>
            </w:pPr>
            <w:r>
              <w:rPr>
                <w:rFonts w:ascii="宋体" w:hAnsi="宋体" w:cs="宋体" w:hint="eastAsia"/>
                <w:b/>
                <w:bCs/>
                <w:sz w:val="24"/>
              </w:rPr>
              <w:t>实习科室</w:t>
            </w:r>
          </w:p>
        </w:tc>
        <w:tc>
          <w:tcPr>
            <w:tcW w:w="3890" w:type="dxa"/>
          </w:tcPr>
          <w:p w:rsidR="00CD3C10" w:rsidRDefault="005E2156">
            <w:pPr>
              <w:jc w:val="center"/>
              <w:rPr>
                <w:rFonts w:ascii="宋体" w:hAnsi="宋体" w:cs="宋体"/>
                <w:b/>
                <w:bCs/>
                <w:sz w:val="24"/>
              </w:rPr>
            </w:pPr>
            <w:r>
              <w:rPr>
                <w:rFonts w:ascii="宋体" w:hAnsi="宋体" w:cs="宋体" w:hint="eastAsia"/>
                <w:b/>
                <w:bCs/>
                <w:sz w:val="24"/>
              </w:rPr>
              <w:t>时间分配</w:t>
            </w:r>
          </w:p>
        </w:tc>
      </w:tr>
      <w:tr w:rsidR="00CD3C10">
        <w:trPr>
          <w:trHeight w:val="412"/>
          <w:jc w:val="center"/>
        </w:trPr>
        <w:tc>
          <w:tcPr>
            <w:tcW w:w="3890" w:type="dxa"/>
          </w:tcPr>
          <w:p w:rsidR="00CD3C10" w:rsidRDefault="005E2156">
            <w:pPr>
              <w:jc w:val="center"/>
              <w:rPr>
                <w:rFonts w:ascii="宋体" w:hAnsi="宋体" w:cs="宋体"/>
                <w:sz w:val="24"/>
              </w:rPr>
            </w:pPr>
            <w:r>
              <w:rPr>
                <w:rFonts w:ascii="宋体" w:hAnsi="宋体" w:cs="宋体" w:hint="eastAsia"/>
                <w:sz w:val="24"/>
              </w:rPr>
              <w:t>内科护理</w:t>
            </w:r>
          </w:p>
        </w:tc>
        <w:tc>
          <w:tcPr>
            <w:tcW w:w="3890" w:type="dxa"/>
          </w:tcPr>
          <w:p w:rsidR="00CD3C10" w:rsidRDefault="005E2156">
            <w:pPr>
              <w:jc w:val="center"/>
              <w:rPr>
                <w:rFonts w:ascii="宋体" w:hAnsi="宋体" w:cs="宋体"/>
                <w:sz w:val="24"/>
              </w:rPr>
            </w:pPr>
            <w:r>
              <w:rPr>
                <w:rFonts w:ascii="宋体" w:hAnsi="宋体" w:cs="宋体" w:hint="eastAsia"/>
                <w:sz w:val="24"/>
              </w:rPr>
              <w:t>10</w:t>
            </w:r>
            <w:r>
              <w:rPr>
                <w:rFonts w:ascii="宋体" w:hAnsi="宋体" w:cs="宋体" w:hint="eastAsia"/>
                <w:sz w:val="24"/>
              </w:rPr>
              <w:t>周</w:t>
            </w:r>
          </w:p>
        </w:tc>
      </w:tr>
      <w:tr w:rsidR="00CD3C10">
        <w:trPr>
          <w:trHeight w:val="412"/>
          <w:jc w:val="center"/>
        </w:trPr>
        <w:tc>
          <w:tcPr>
            <w:tcW w:w="3890" w:type="dxa"/>
          </w:tcPr>
          <w:p w:rsidR="00CD3C10" w:rsidRDefault="005E2156">
            <w:pPr>
              <w:jc w:val="center"/>
              <w:rPr>
                <w:rFonts w:ascii="宋体" w:hAnsi="宋体" w:cs="宋体"/>
                <w:sz w:val="24"/>
              </w:rPr>
            </w:pPr>
            <w:r>
              <w:rPr>
                <w:rFonts w:ascii="宋体" w:hAnsi="宋体" w:cs="宋体" w:hint="eastAsia"/>
                <w:sz w:val="24"/>
              </w:rPr>
              <w:t>外科护理</w:t>
            </w:r>
          </w:p>
        </w:tc>
        <w:tc>
          <w:tcPr>
            <w:tcW w:w="3890" w:type="dxa"/>
          </w:tcPr>
          <w:p w:rsidR="00CD3C10" w:rsidRDefault="005E2156">
            <w:pPr>
              <w:jc w:val="center"/>
              <w:rPr>
                <w:rFonts w:ascii="宋体" w:hAnsi="宋体" w:cs="宋体"/>
                <w:sz w:val="24"/>
              </w:rPr>
            </w:pPr>
            <w:r>
              <w:rPr>
                <w:rFonts w:ascii="宋体" w:hAnsi="宋体" w:cs="宋体" w:hint="eastAsia"/>
                <w:sz w:val="24"/>
              </w:rPr>
              <w:t>10</w:t>
            </w:r>
            <w:r>
              <w:rPr>
                <w:rFonts w:ascii="宋体" w:hAnsi="宋体" w:cs="宋体" w:hint="eastAsia"/>
                <w:sz w:val="24"/>
              </w:rPr>
              <w:t>周</w:t>
            </w:r>
          </w:p>
        </w:tc>
      </w:tr>
      <w:tr w:rsidR="00CD3C10">
        <w:trPr>
          <w:trHeight w:val="412"/>
          <w:jc w:val="center"/>
        </w:trPr>
        <w:tc>
          <w:tcPr>
            <w:tcW w:w="3890" w:type="dxa"/>
          </w:tcPr>
          <w:p w:rsidR="00CD3C10" w:rsidRDefault="005E2156">
            <w:pPr>
              <w:jc w:val="center"/>
              <w:rPr>
                <w:rFonts w:ascii="宋体" w:hAnsi="宋体" w:cs="宋体"/>
                <w:sz w:val="24"/>
              </w:rPr>
            </w:pPr>
            <w:r>
              <w:rPr>
                <w:rFonts w:ascii="宋体" w:hAnsi="宋体" w:cs="宋体" w:hint="eastAsia"/>
                <w:sz w:val="24"/>
              </w:rPr>
              <w:t>妇科病区</w:t>
            </w:r>
          </w:p>
        </w:tc>
        <w:tc>
          <w:tcPr>
            <w:tcW w:w="3890" w:type="dxa"/>
          </w:tcPr>
          <w:p w:rsidR="00CD3C10" w:rsidRDefault="005E2156">
            <w:pPr>
              <w:jc w:val="center"/>
              <w:rPr>
                <w:rFonts w:ascii="宋体" w:hAnsi="宋体" w:cs="宋体"/>
                <w:sz w:val="24"/>
              </w:rPr>
            </w:pPr>
            <w:r>
              <w:rPr>
                <w:rFonts w:ascii="宋体" w:hAnsi="宋体" w:cs="宋体" w:hint="eastAsia"/>
                <w:sz w:val="24"/>
              </w:rPr>
              <w:t>2</w:t>
            </w:r>
            <w:r>
              <w:rPr>
                <w:rFonts w:ascii="宋体" w:hAnsi="宋体" w:cs="宋体" w:hint="eastAsia"/>
                <w:sz w:val="24"/>
              </w:rPr>
              <w:t>周</w:t>
            </w:r>
          </w:p>
        </w:tc>
      </w:tr>
      <w:tr w:rsidR="00CD3C10">
        <w:trPr>
          <w:trHeight w:val="412"/>
          <w:jc w:val="center"/>
        </w:trPr>
        <w:tc>
          <w:tcPr>
            <w:tcW w:w="3890" w:type="dxa"/>
          </w:tcPr>
          <w:p w:rsidR="00CD3C10" w:rsidRDefault="005E2156">
            <w:pPr>
              <w:jc w:val="center"/>
              <w:rPr>
                <w:rFonts w:ascii="宋体" w:hAnsi="宋体" w:cs="宋体"/>
                <w:sz w:val="24"/>
              </w:rPr>
            </w:pPr>
            <w:r>
              <w:rPr>
                <w:rFonts w:ascii="宋体" w:hAnsi="宋体" w:cs="宋体" w:hint="eastAsia"/>
                <w:sz w:val="24"/>
              </w:rPr>
              <w:t>产房</w:t>
            </w:r>
          </w:p>
        </w:tc>
        <w:tc>
          <w:tcPr>
            <w:tcW w:w="3890" w:type="dxa"/>
          </w:tcPr>
          <w:p w:rsidR="00CD3C10" w:rsidRDefault="005E2156">
            <w:pPr>
              <w:jc w:val="center"/>
              <w:rPr>
                <w:rFonts w:ascii="宋体" w:hAnsi="宋体" w:cs="宋体"/>
                <w:sz w:val="24"/>
              </w:rPr>
            </w:pPr>
            <w:r>
              <w:rPr>
                <w:rFonts w:ascii="宋体" w:hAnsi="宋体" w:cs="宋体" w:hint="eastAsia"/>
                <w:sz w:val="24"/>
              </w:rPr>
              <w:t>9</w:t>
            </w:r>
            <w:r>
              <w:rPr>
                <w:rFonts w:ascii="宋体" w:hAnsi="宋体" w:cs="宋体" w:hint="eastAsia"/>
                <w:sz w:val="24"/>
              </w:rPr>
              <w:t>周</w:t>
            </w:r>
          </w:p>
        </w:tc>
      </w:tr>
      <w:tr w:rsidR="00CD3C10">
        <w:trPr>
          <w:trHeight w:val="412"/>
          <w:jc w:val="center"/>
        </w:trPr>
        <w:tc>
          <w:tcPr>
            <w:tcW w:w="3890" w:type="dxa"/>
          </w:tcPr>
          <w:p w:rsidR="00CD3C10" w:rsidRDefault="005E2156">
            <w:pPr>
              <w:jc w:val="center"/>
              <w:rPr>
                <w:rFonts w:ascii="宋体" w:hAnsi="宋体" w:cs="宋体"/>
                <w:sz w:val="24"/>
              </w:rPr>
            </w:pPr>
            <w:r>
              <w:rPr>
                <w:rFonts w:ascii="宋体" w:hAnsi="宋体" w:cs="宋体" w:hint="eastAsia"/>
                <w:sz w:val="24"/>
              </w:rPr>
              <w:t>产科病区</w:t>
            </w:r>
          </w:p>
        </w:tc>
        <w:tc>
          <w:tcPr>
            <w:tcW w:w="3890" w:type="dxa"/>
          </w:tcPr>
          <w:p w:rsidR="00CD3C10" w:rsidRDefault="005E2156">
            <w:pPr>
              <w:jc w:val="center"/>
              <w:rPr>
                <w:rFonts w:ascii="宋体" w:hAnsi="宋体" w:cs="宋体"/>
                <w:sz w:val="24"/>
              </w:rPr>
            </w:pPr>
            <w:r>
              <w:rPr>
                <w:rFonts w:ascii="宋体" w:hAnsi="宋体" w:cs="宋体" w:hint="eastAsia"/>
                <w:sz w:val="24"/>
              </w:rPr>
              <w:t>4</w:t>
            </w:r>
            <w:r>
              <w:rPr>
                <w:rFonts w:ascii="宋体" w:hAnsi="宋体" w:cs="宋体" w:hint="eastAsia"/>
                <w:sz w:val="24"/>
              </w:rPr>
              <w:t>周</w:t>
            </w:r>
          </w:p>
        </w:tc>
      </w:tr>
      <w:tr w:rsidR="00CD3C10">
        <w:trPr>
          <w:trHeight w:val="412"/>
          <w:jc w:val="center"/>
        </w:trPr>
        <w:tc>
          <w:tcPr>
            <w:tcW w:w="3890" w:type="dxa"/>
          </w:tcPr>
          <w:p w:rsidR="00CD3C10" w:rsidRDefault="005E2156">
            <w:pPr>
              <w:jc w:val="center"/>
              <w:rPr>
                <w:rFonts w:ascii="宋体" w:hAnsi="宋体" w:cs="宋体"/>
                <w:sz w:val="24"/>
              </w:rPr>
            </w:pPr>
            <w:r>
              <w:rPr>
                <w:rFonts w:ascii="宋体" w:hAnsi="宋体" w:cs="宋体" w:hint="eastAsia"/>
                <w:sz w:val="24"/>
              </w:rPr>
              <w:t>妇科门诊</w:t>
            </w:r>
          </w:p>
        </w:tc>
        <w:tc>
          <w:tcPr>
            <w:tcW w:w="3890" w:type="dxa"/>
            <w:vMerge w:val="restart"/>
            <w:vAlign w:val="center"/>
          </w:tcPr>
          <w:p w:rsidR="00CD3C10" w:rsidRDefault="005E2156">
            <w:pPr>
              <w:jc w:val="center"/>
              <w:rPr>
                <w:rFonts w:ascii="宋体" w:hAnsi="宋体" w:cs="宋体"/>
                <w:sz w:val="24"/>
              </w:rPr>
            </w:pPr>
            <w:r>
              <w:rPr>
                <w:rFonts w:ascii="宋体" w:hAnsi="宋体" w:cs="宋体" w:hint="eastAsia"/>
                <w:sz w:val="24"/>
              </w:rPr>
              <w:t>1</w:t>
            </w:r>
            <w:r>
              <w:rPr>
                <w:rFonts w:ascii="宋体" w:hAnsi="宋体" w:cs="宋体" w:hint="eastAsia"/>
                <w:sz w:val="24"/>
              </w:rPr>
              <w:t>周</w:t>
            </w:r>
          </w:p>
        </w:tc>
      </w:tr>
      <w:tr w:rsidR="00CD3C10">
        <w:trPr>
          <w:trHeight w:val="412"/>
          <w:jc w:val="center"/>
        </w:trPr>
        <w:tc>
          <w:tcPr>
            <w:tcW w:w="3890" w:type="dxa"/>
          </w:tcPr>
          <w:p w:rsidR="00CD3C10" w:rsidRDefault="005E2156">
            <w:pPr>
              <w:jc w:val="center"/>
              <w:rPr>
                <w:rFonts w:ascii="宋体" w:hAnsi="宋体" w:cs="宋体"/>
                <w:sz w:val="24"/>
              </w:rPr>
            </w:pPr>
            <w:r>
              <w:rPr>
                <w:rFonts w:ascii="宋体" w:hAnsi="宋体" w:cs="宋体" w:hint="eastAsia"/>
                <w:sz w:val="24"/>
              </w:rPr>
              <w:t>产科门诊</w:t>
            </w:r>
          </w:p>
        </w:tc>
        <w:tc>
          <w:tcPr>
            <w:tcW w:w="3890" w:type="dxa"/>
            <w:vMerge/>
          </w:tcPr>
          <w:p w:rsidR="00CD3C10" w:rsidRDefault="00CD3C10">
            <w:pPr>
              <w:jc w:val="center"/>
              <w:rPr>
                <w:rFonts w:ascii="宋体" w:hAnsi="宋体" w:cs="宋体"/>
                <w:sz w:val="24"/>
              </w:rPr>
            </w:pPr>
          </w:p>
        </w:tc>
      </w:tr>
      <w:tr w:rsidR="00CD3C10">
        <w:trPr>
          <w:trHeight w:val="412"/>
          <w:jc w:val="center"/>
        </w:trPr>
        <w:tc>
          <w:tcPr>
            <w:tcW w:w="3890" w:type="dxa"/>
          </w:tcPr>
          <w:p w:rsidR="00CD3C10" w:rsidRDefault="005E2156">
            <w:pPr>
              <w:jc w:val="center"/>
              <w:rPr>
                <w:rFonts w:ascii="宋体" w:hAnsi="宋体" w:cs="宋体"/>
                <w:sz w:val="24"/>
              </w:rPr>
            </w:pPr>
            <w:r>
              <w:rPr>
                <w:rFonts w:ascii="宋体" w:hAnsi="宋体" w:cs="宋体" w:hint="eastAsia"/>
                <w:sz w:val="24"/>
              </w:rPr>
              <w:t>计划生育与节育科</w:t>
            </w:r>
          </w:p>
        </w:tc>
        <w:tc>
          <w:tcPr>
            <w:tcW w:w="3890" w:type="dxa"/>
            <w:vMerge w:val="restart"/>
            <w:vAlign w:val="center"/>
          </w:tcPr>
          <w:p w:rsidR="00CD3C10" w:rsidRDefault="005E2156">
            <w:pPr>
              <w:jc w:val="center"/>
              <w:rPr>
                <w:rFonts w:ascii="宋体" w:hAnsi="宋体" w:cs="宋体"/>
                <w:sz w:val="24"/>
              </w:rPr>
            </w:pPr>
            <w:r>
              <w:rPr>
                <w:rFonts w:ascii="宋体" w:hAnsi="宋体" w:cs="宋体" w:hint="eastAsia"/>
                <w:sz w:val="24"/>
              </w:rPr>
              <w:t>1</w:t>
            </w:r>
            <w:r>
              <w:rPr>
                <w:rFonts w:ascii="宋体" w:hAnsi="宋体" w:cs="宋体" w:hint="eastAsia"/>
                <w:sz w:val="24"/>
              </w:rPr>
              <w:t>周</w:t>
            </w:r>
          </w:p>
        </w:tc>
      </w:tr>
      <w:tr w:rsidR="00CD3C10">
        <w:trPr>
          <w:trHeight w:val="412"/>
          <w:jc w:val="center"/>
        </w:trPr>
        <w:tc>
          <w:tcPr>
            <w:tcW w:w="3890" w:type="dxa"/>
          </w:tcPr>
          <w:p w:rsidR="00CD3C10" w:rsidRDefault="005E2156">
            <w:pPr>
              <w:jc w:val="center"/>
              <w:rPr>
                <w:rFonts w:ascii="宋体" w:hAnsi="宋体" w:cs="宋体"/>
                <w:sz w:val="24"/>
              </w:rPr>
            </w:pPr>
            <w:r>
              <w:rPr>
                <w:rFonts w:ascii="宋体" w:hAnsi="宋体" w:cs="宋体" w:hint="eastAsia"/>
                <w:sz w:val="24"/>
              </w:rPr>
              <w:t>B</w:t>
            </w:r>
            <w:r>
              <w:rPr>
                <w:rFonts w:ascii="宋体" w:hAnsi="宋体" w:cs="宋体" w:hint="eastAsia"/>
                <w:sz w:val="24"/>
              </w:rPr>
              <w:t>超室</w:t>
            </w:r>
          </w:p>
        </w:tc>
        <w:tc>
          <w:tcPr>
            <w:tcW w:w="3890" w:type="dxa"/>
            <w:vMerge/>
          </w:tcPr>
          <w:p w:rsidR="00CD3C10" w:rsidRDefault="00CD3C10">
            <w:pPr>
              <w:jc w:val="center"/>
              <w:rPr>
                <w:rFonts w:ascii="宋体" w:hAnsi="宋体" w:cs="宋体"/>
                <w:sz w:val="24"/>
              </w:rPr>
            </w:pPr>
          </w:p>
        </w:tc>
      </w:tr>
      <w:tr w:rsidR="00CD3C10">
        <w:trPr>
          <w:trHeight w:val="412"/>
          <w:jc w:val="center"/>
        </w:trPr>
        <w:tc>
          <w:tcPr>
            <w:tcW w:w="3890" w:type="dxa"/>
          </w:tcPr>
          <w:p w:rsidR="00CD3C10" w:rsidRDefault="005E2156">
            <w:pPr>
              <w:jc w:val="center"/>
              <w:rPr>
                <w:rFonts w:ascii="宋体" w:hAnsi="宋体" w:cs="宋体"/>
                <w:sz w:val="24"/>
              </w:rPr>
            </w:pPr>
            <w:r>
              <w:rPr>
                <w:rFonts w:ascii="宋体" w:hAnsi="宋体" w:cs="宋体" w:hint="eastAsia"/>
                <w:sz w:val="24"/>
              </w:rPr>
              <w:t>儿科</w:t>
            </w:r>
          </w:p>
        </w:tc>
        <w:tc>
          <w:tcPr>
            <w:tcW w:w="3890" w:type="dxa"/>
          </w:tcPr>
          <w:p w:rsidR="00CD3C10" w:rsidRDefault="005E2156">
            <w:pPr>
              <w:jc w:val="center"/>
              <w:rPr>
                <w:rFonts w:ascii="宋体" w:hAnsi="宋体" w:cs="宋体"/>
                <w:sz w:val="24"/>
              </w:rPr>
            </w:pPr>
            <w:r>
              <w:rPr>
                <w:rFonts w:ascii="宋体" w:hAnsi="宋体" w:cs="宋体" w:hint="eastAsia"/>
                <w:sz w:val="24"/>
              </w:rPr>
              <w:t>2</w:t>
            </w:r>
            <w:r>
              <w:rPr>
                <w:rFonts w:ascii="宋体" w:hAnsi="宋体" w:cs="宋体" w:hint="eastAsia"/>
                <w:sz w:val="24"/>
              </w:rPr>
              <w:t>周</w:t>
            </w:r>
          </w:p>
        </w:tc>
      </w:tr>
      <w:tr w:rsidR="00CD3C10">
        <w:trPr>
          <w:trHeight w:val="412"/>
          <w:jc w:val="center"/>
        </w:trPr>
        <w:tc>
          <w:tcPr>
            <w:tcW w:w="3890" w:type="dxa"/>
          </w:tcPr>
          <w:p w:rsidR="00CD3C10" w:rsidRDefault="005E2156">
            <w:pPr>
              <w:jc w:val="center"/>
              <w:rPr>
                <w:rFonts w:ascii="宋体" w:hAnsi="宋体" w:cs="宋体"/>
                <w:sz w:val="24"/>
              </w:rPr>
            </w:pPr>
            <w:r>
              <w:rPr>
                <w:rFonts w:ascii="宋体" w:hAnsi="宋体" w:cs="宋体" w:hint="eastAsia"/>
                <w:sz w:val="24"/>
              </w:rPr>
              <w:t>新生儿科</w:t>
            </w:r>
          </w:p>
        </w:tc>
        <w:tc>
          <w:tcPr>
            <w:tcW w:w="3890" w:type="dxa"/>
          </w:tcPr>
          <w:p w:rsidR="00CD3C10" w:rsidRDefault="005E2156">
            <w:pPr>
              <w:jc w:val="center"/>
              <w:rPr>
                <w:rFonts w:ascii="宋体" w:hAnsi="宋体" w:cs="宋体"/>
                <w:sz w:val="24"/>
              </w:rPr>
            </w:pPr>
            <w:r>
              <w:rPr>
                <w:rFonts w:ascii="宋体" w:hAnsi="宋体" w:cs="宋体" w:hint="eastAsia"/>
                <w:sz w:val="24"/>
              </w:rPr>
              <w:t>2</w:t>
            </w:r>
            <w:r>
              <w:rPr>
                <w:rFonts w:ascii="宋体" w:hAnsi="宋体" w:cs="宋体" w:hint="eastAsia"/>
                <w:sz w:val="24"/>
              </w:rPr>
              <w:t>周</w:t>
            </w:r>
          </w:p>
        </w:tc>
      </w:tr>
      <w:tr w:rsidR="00CD3C10">
        <w:trPr>
          <w:trHeight w:val="412"/>
          <w:jc w:val="center"/>
        </w:trPr>
        <w:tc>
          <w:tcPr>
            <w:tcW w:w="3890" w:type="dxa"/>
          </w:tcPr>
          <w:p w:rsidR="00CD3C10" w:rsidRDefault="005E2156">
            <w:pPr>
              <w:jc w:val="center"/>
              <w:rPr>
                <w:rFonts w:ascii="宋体" w:hAnsi="宋体" w:cs="宋体"/>
                <w:sz w:val="24"/>
              </w:rPr>
            </w:pPr>
            <w:r>
              <w:rPr>
                <w:rFonts w:ascii="宋体" w:hAnsi="宋体" w:cs="宋体" w:hint="eastAsia"/>
                <w:sz w:val="24"/>
              </w:rPr>
              <w:t>ICU</w:t>
            </w:r>
          </w:p>
        </w:tc>
        <w:tc>
          <w:tcPr>
            <w:tcW w:w="3890" w:type="dxa"/>
          </w:tcPr>
          <w:p w:rsidR="00CD3C10" w:rsidRDefault="005E2156">
            <w:pPr>
              <w:jc w:val="center"/>
              <w:rPr>
                <w:rFonts w:ascii="宋体" w:hAnsi="宋体" w:cs="宋体"/>
                <w:sz w:val="24"/>
              </w:rPr>
            </w:pPr>
            <w:r>
              <w:rPr>
                <w:rFonts w:ascii="宋体" w:hAnsi="宋体" w:cs="宋体" w:hint="eastAsia"/>
                <w:sz w:val="24"/>
              </w:rPr>
              <w:t>2</w:t>
            </w:r>
            <w:r>
              <w:rPr>
                <w:rFonts w:ascii="宋体" w:hAnsi="宋体" w:cs="宋体" w:hint="eastAsia"/>
                <w:sz w:val="24"/>
              </w:rPr>
              <w:t>周</w:t>
            </w:r>
          </w:p>
        </w:tc>
      </w:tr>
      <w:tr w:rsidR="00CD3C10">
        <w:trPr>
          <w:trHeight w:val="412"/>
          <w:jc w:val="center"/>
        </w:trPr>
        <w:tc>
          <w:tcPr>
            <w:tcW w:w="3890" w:type="dxa"/>
          </w:tcPr>
          <w:p w:rsidR="00CD3C10" w:rsidRDefault="005E2156">
            <w:pPr>
              <w:jc w:val="center"/>
              <w:rPr>
                <w:rFonts w:ascii="宋体" w:hAnsi="宋体" w:cs="宋体"/>
                <w:sz w:val="24"/>
              </w:rPr>
            </w:pPr>
            <w:r>
              <w:rPr>
                <w:rFonts w:ascii="宋体" w:hAnsi="宋体" w:cs="宋体" w:hint="eastAsia"/>
                <w:sz w:val="24"/>
              </w:rPr>
              <w:t>急诊科</w:t>
            </w:r>
          </w:p>
        </w:tc>
        <w:tc>
          <w:tcPr>
            <w:tcW w:w="3890" w:type="dxa"/>
          </w:tcPr>
          <w:p w:rsidR="00CD3C10" w:rsidRDefault="005E2156">
            <w:pPr>
              <w:jc w:val="center"/>
              <w:rPr>
                <w:rFonts w:ascii="宋体" w:hAnsi="宋体" w:cs="宋体"/>
                <w:sz w:val="24"/>
              </w:rPr>
            </w:pPr>
            <w:r>
              <w:rPr>
                <w:rFonts w:ascii="宋体" w:hAnsi="宋体" w:cs="宋体" w:hint="eastAsia"/>
                <w:sz w:val="24"/>
              </w:rPr>
              <w:t>2</w:t>
            </w:r>
            <w:r>
              <w:rPr>
                <w:rFonts w:ascii="宋体" w:hAnsi="宋体" w:cs="宋体" w:hint="eastAsia"/>
                <w:sz w:val="24"/>
              </w:rPr>
              <w:t>周</w:t>
            </w:r>
          </w:p>
        </w:tc>
      </w:tr>
      <w:tr w:rsidR="00CD3C10">
        <w:trPr>
          <w:trHeight w:val="412"/>
          <w:jc w:val="center"/>
        </w:trPr>
        <w:tc>
          <w:tcPr>
            <w:tcW w:w="3890" w:type="dxa"/>
          </w:tcPr>
          <w:p w:rsidR="00CD3C10" w:rsidRDefault="005E2156">
            <w:pPr>
              <w:jc w:val="center"/>
              <w:rPr>
                <w:rFonts w:ascii="宋体" w:hAnsi="宋体" w:cs="宋体"/>
                <w:sz w:val="24"/>
              </w:rPr>
            </w:pPr>
            <w:r>
              <w:rPr>
                <w:rFonts w:ascii="宋体" w:hAnsi="宋体" w:cs="宋体" w:hint="eastAsia"/>
                <w:sz w:val="24"/>
              </w:rPr>
              <w:t>手术室</w:t>
            </w:r>
          </w:p>
        </w:tc>
        <w:tc>
          <w:tcPr>
            <w:tcW w:w="3890" w:type="dxa"/>
          </w:tcPr>
          <w:p w:rsidR="00CD3C10" w:rsidRDefault="005E2156">
            <w:pPr>
              <w:jc w:val="center"/>
              <w:rPr>
                <w:rFonts w:ascii="宋体" w:hAnsi="宋体" w:cs="宋体"/>
                <w:sz w:val="24"/>
              </w:rPr>
            </w:pPr>
            <w:r>
              <w:rPr>
                <w:rFonts w:ascii="宋体" w:hAnsi="宋体" w:cs="宋体" w:hint="eastAsia"/>
                <w:sz w:val="24"/>
              </w:rPr>
              <w:t>2</w:t>
            </w:r>
            <w:r>
              <w:rPr>
                <w:rFonts w:ascii="宋体" w:hAnsi="宋体" w:cs="宋体" w:hint="eastAsia"/>
                <w:sz w:val="24"/>
              </w:rPr>
              <w:t>周</w:t>
            </w:r>
          </w:p>
        </w:tc>
      </w:tr>
      <w:tr w:rsidR="00CD3C10">
        <w:trPr>
          <w:trHeight w:val="412"/>
          <w:jc w:val="center"/>
        </w:trPr>
        <w:tc>
          <w:tcPr>
            <w:tcW w:w="3890" w:type="dxa"/>
          </w:tcPr>
          <w:p w:rsidR="00CD3C10" w:rsidRDefault="005E2156">
            <w:pPr>
              <w:jc w:val="center"/>
              <w:rPr>
                <w:rFonts w:ascii="宋体" w:hAnsi="宋体" w:cs="宋体"/>
                <w:sz w:val="24"/>
              </w:rPr>
            </w:pPr>
            <w:r>
              <w:rPr>
                <w:rFonts w:ascii="宋体" w:hAnsi="宋体" w:cs="宋体" w:hint="eastAsia"/>
                <w:sz w:val="24"/>
              </w:rPr>
              <w:t>护理管理</w:t>
            </w:r>
          </w:p>
        </w:tc>
        <w:tc>
          <w:tcPr>
            <w:tcW w:w="3890" w:type="dxa"/>
          </w:tcPr>
          <w:p w:rsidR="00CD3C10" w:rsidRDefault="005E2156">
            <w:pPr>
              <w:jc w:val="center"/>
              <w:rPr>
                <w:rFonts w:ascii="宋体" w:hAnsi="宋体" w:cs="宋体"/>
                <w:sz w:val="24"/>
              </w:rPr>
            </w:pPr>
            <w:r>
              <w:rPr>
                <w:rFonts w:ascii="宋体" w:hAnsi="宋体" w:cs="宋体" w:hint="eastAsia"/>
                <w:sz w:val="24"/>
              </w:rPr>
              <w:t>1</w:t>
            </w:r>
            <w:r>
              <w:rPr>
                <w:rFonts w:ascii="宋体" w:hAnsi="宋体" w:cs="宋体" w:hint="eastAsia"/>
                <w:sz w:val="24"/>
              </w:rPr>
              <w:t>周</w:t>
            </w:r>
          </w:p>
        </w:tc>
      </w:tr>
      <w:tr w:rsidR="00CD3C10">
        <w:trPr>
          <w:trHeight w:val="412"/>
          <w:jc w:val="center"/>
        </w:trPr>
        <w:tc>
          <w:tcPr>
            <w:tcW w:w="3890" w:type="dxa"/>
          </w:tcPr>
          <w:p w:rsidR="00CD3C10" w:rsidRDefault="005E2156">
            <w:pPr>
              <w:jc w:val="center"/>
              <w:rPr>
                <w:rFonts w:ascii="宋体" w:hAnsi="宋体" w:cs="宋体"/>
                <w:sz w:val="24"/>
              </w:rPr>
            </w:pPr>
            <w:r>
              <w:rPr>
                <w:rFonts w:ascii="宋体" w:hAnsi="宋体" w:cs="宋体" w:hint="eastAsia"/>
                <w:sz w:val="24"/>
              </w:rPr>
              <w:t>总计</w:t>
            </w:r>
          </w:p>
        </w:tc>
        <w:tc>
          <w:tcPr>
            <w:tcW w:w="3890" w:type="dxa"/>
          </w:tcPr>
          <w:p w:rsidR="00CD3C10" w:rsidRDefault="005E2156">
            <w:pPr>
              <w:jc w:val="center"/>
              <w:rPr>
                <w:rFonts w:ascii="宋体" w:hAnsi="宋体" w:cs="宋体"/>
                <w:sz w:val="24"/>
              </w:rPr>
            </w:pPr>
            <w:r>
              <w:rPr>
                <w:rFonts w:ascii="宋体" w:hAnsi="宋体" w:cs="宋体" w:hint="eastAsia"/>
                <w:sz w:val="24"/>
              </w:rPr>
              <w:t>48</w:t>
            </w:r>
            <w:r>
              <w:rPr>
                <w:rFonts w:ascii="宋体" w:hAnsi="宋体" w:cs="宋体" w:hint="eastAsia"/>
                <w:sz w:val="24"/>
              </w:rPr>
              <w:t>周</w:t>
            </w:r>
          </w:p>
        </w:tc>
      </w:tr>
    </w:tbl>
    <w:p w:rsidR="00CD3C10" w:rsidRDefault="00CD3C10">
      <w:pPr>
        <w:rPr>
          <w:rFonts w:ascii="宋体" w:hAnsi="宋体" w:cs="宋体"/>
        </w:rPr>
      </w:pPr>
    </w:p>
    <w:p w:rsidR="00CD3C10" w:rsidRDefault="00CD3C10">
      <w:pPr>
        <w:rPr>
          <w:rFonts w:ascii="宋体" w:hAnsi="宋体" w:cs="宋体"/>
        </w:rPr>
      </w:pPr>
    </w:p>
    <w:p w:rsidR="00CD3C10" w:rsidRDefault="00CD3C10">
      <w:pPr>
        <w:rPr>
          <w:rFonts w:ascii="宋体" w:hAnsi="宋体" w:cs="宋体"/>
        </w:rPr>
      </w:pPr>
    </w:p>
    <w:p w:rsidR="00CD3C10" w:rsidRDefault="00CD3C10">
      <w:pPr>
        <w:rPr>
          <w:rFonts w:ascii="宋体" w:hAnsi="宋体" w:cs="宋体"/>
        </w:rPr>
      </w:pPr>
    </w:p>
    <w:p w:rsidR="00CD3C10" w:rsidRDefault="00CD3C10">
      <w:pPr>
        <w:rPr>
          <w:rFonts w:ascii="宋体" w:hAnsi="宋体" w:cs="宋体"/>
        </w:rPr>
      </w:pPr>
    </w:p>
    <w:p w:rsidR="00CD3C10" w:rsidRDefault="00CD3C10">
      <w:pPr>
        <w:rPr>
          <w:rFonts w:ascii="宋体" w:hAnsi="宋体" w:cs="宋体"/>
        </w:rPr>
      </w:pPr>
    </w:p>
    <w:p w:rsidR="00CD3C10" w:rsidRDefault="00CD3C10">
      <w:pPr>
        <w:rPr>
          <w:rFonts w:ascii="宋体" w:hAnsi="宋体" w:cs="宋体"/>
        </w:rPr>
      </w:pPr>
    </w:p>
    <w:p w:rsidR="00CD3C10" w:rsidRDefault="005E2156">
      <w:pPr>
        <w:pStyle w:val="1"/>
      </w:pPr>
      <w:bookmarkStart w:id="6" w:name="_Toc15056"/>
      <w:bookmarkStart w:id="7" w:name="_Toc24592"/>
      <w:r>
        <w:rPr>
          <w:rFonts w:hint="eastAsia"/>
        </w:rPr>
        <w:lastRenderedPageBreak/>
        <w:t>二、各科实习大纲</w:t>
      </w:r>
      <w:bookmarkEnd w:id="6"/>
      <w:bookmarkEnd w:id="7"/>
    </w:p>
    <w:p w:rsidR="00CD3C10" w:rsidRDefault="005E2156">
      <w:pPr>
        <w:pStyle w:val="2"/>
      </w:pPr>
      <w:bookmarkStart w:id="8" w:name="_Toc16875"/>
      <w:bookmarkStart w:id="9" w:name="_Toc24441"/>
      <w:r>
        <w:rPr>
          <w:rFonts w:hint="eastAsia"/>
        </w:rPr>
        <w:t>内科护理实习大纲</w:t>
      </w:r>
      <w:bookmarkEnd w:id="8"/>
      <w:bookmarkEnd w:id="9"/>
    </w:p>
    <w:p w:rsidR="00CD3C10" w:rsidRDefault="005E2156">
      <w:pPr>
        <w:autoSpaceDE w:val="0"/>
        <w:autoSpaceDN w:val="0"/>
        <w:adjustRightInd w:val="0"/>
        <w:spacing w:line="360" w:lineRule="auto"/>
        <w:ind w:firstLineChars="200" w:firstLine="482"/>
        <w:jc w:val="left"/>
        <w:rPr>
          <w:rFonts w:ascii="宋体" w:hAnsi="宋体" w:cs="宋体"/>
          <w:b/>
          <w:bCs/>
          <w:sz w:val="24"/>
        </w:rPr>
      </w:pPr>
      <w:r>
        <w:rPr>
          <w:rFonts w:ascii="宋体" w:hAnsi="宋体" w:cs="宋体" w:hint="eastAsia"/>
          <w:b/>
          <w:bCs/>
          <w:sz w:val="24"/>
        </w:rPr>
        <w:t>（一）实习时间</w:t>
      </w:r>
    </w:p>
    <w:p w:rsidR="00CD3C10" w:rsidRDefault="005E2156">
      <w:pPr>
        <w:autoSpaceDE w:val="0"/>
        <w:autoSpaceDN w:val="0"/>
        <w:adjustRightInd w:val="0"/>
        <w:spacing w:line="360" w:lineRule="auto"/>
        <w:ind w:firstLineChars="400" w:firstLine="960"/>
        <w:jc w:val="left"/>
        <w:rPr>
          <w:rFonts w:ascii="宋体" w:hAnsi="宋体" w:cs="宋体"/>
          <w:sz w:val="24"/>
        </w:rPr>
      </w:pPr>
      <w:r>
        <w:rPr>
          <w:rFonts w:ascii="宋体" w:hAnsi="宋体" w:cs="宋体" w:hint="eastAsia"/>
          <w:sz w:val="24"/>
        </w:rPr>
        <w:t>10</w:t>
      </w:r>
      <w:r>
        <w:rPr>
          <w:rFonts w:ascii="宋体" w:hAnsi="宋体" w:cs="宋体" w:hint="eastAsia"/>
          <w:sz w:val="24"/>
        </w:rPr>
        <w:t>周。</w:t>
      </w:r>
    </w:p>
    <w:p w:rsidR="00CD3C10" w:rsidRDefault="005E2156">
      <w:pPr>
        <w:autoSpaceDE w:val="0"/>
        <w:autoSpaceDN w:val="0"/>
        <w:adjustRightInd w:val="0"/>
        <w:spacing w:line="360" w:lineRule="auto"/>
        <w:ind w:firstLineChars="200" w:firstLine="482"/>
        <w:jc w:val="left"/>
        <w:rPr>
          <w:rFonts w:ascii="宋体" w:hAnsi="宋体" w:cs="宋体"/>
          <w:b/>
          <w:bCs/>
          <w:sz w:val="24"/>
        </w:rPr>
      </w:pPr>
      <w:r>
        <w:rPr>
          <w:rFonts w:ascii="宋体" w:hAnsi="宋体" w:cs="宋体" w:hint="eastAsia"/>
          <w:b/>
          <w:bCs/>
          <w:sz w:val="24"/>
        </w:rPr>
        <w:t>（二）目的和要求</w:t>
      </w:r>
    </w:p>
    <w:p w:rsidR="00CD3C10" w:rsidRDefault="005E2156">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通过</w:t>
      </w:r>
      <w:r>
        <w:rPr>
          <w:rFonts w:ascii="宋体" w:hAnsi="宋体" w:cs="宋体" w:hint="eastAsia"/>
          <w:sz w:val="24"/>
        </w:rPr>
        <w:t>10</w:t>
      </w:r>
      <w:r>
        <w:rPr>
          <w:rFonts w:ascii="宋体" w:hAnsi="宋体" w:cs="宋体" w:hint="eastAsia"/>
          <w:sz w:val="24"/>
        </w:rPr>
        <w:t>周实习，掌握内科常见病的病因、发病机制、临床表现、治疗原则及护理，掌握内科常用基本操作技能，能运用护理程序对病人实施整体护理；熟悉内科常用药的名称、剂量、用法；了解各专科新的护理、治疗技术。</w:t>
      </w:r>
    </w:p>
    <w:p w:rsidR="00CD3C10" w:rsidRDefault="005E2156">
      <w:pPr>
        <w:adjustRightInd w:val="0"/>
        <w:snapToGrid w:val="0"/>
        <w:spacing w:line="360" w:lineRule="auto"/>
        <w:ind w:firstLineChars="200" w:firstLine="482"/>
        <w:rPr>
          <w:rFonts w:ascii="宋体" w:hAnsi="宋体" w:cs="宋体"/>
          <w:b/>
          <w:sz w:val="24"/>
        </w:rPr>
      </w:pPr>
      <w:r>
        <w:rPr>
          <w:rFonts w:ascii="宋体" w:hAnsi="宋体" w:cs="宋体" w:hint="eastAsia"/>
          <w:b/>
          <w:sz w:val="24"/>
          <w:lang w:bidi="ar"/>
        </w:rPr>
        <w:t>（三）具体目标</w:t>
      </w:r>
    </w:p>
    <w:p w:rsidR="00CD3C10" w:rsidRDefault="005E2156">
      <w:pPr>
        <w:autoSpaceDE w:val="0"/>
        <w:autoSpaceDN w:val="0"/>
        <w:adjustRightInd w:val="0"/>
        <w:spacing w:line="360" w:lineRule="auto"/>
        <w:ind w:firstLineChars="200" w:firstLine="482"/>
        <w:jc w:val="left"/>
        <w:rPr>
          <w:rFonts w:ascii="宋体" w:hAnsi="宋体" w:cs="宋体"/>
          <w:b/>
          <w:bCs/>
          <w:sz w:val="24"/>
        </w:rPr>
      </w:pPr>
      <w:r>
        <w:rPr>
          <w:rFonts w:ascii="宋体" w:hAnsi="宋体" w:cs="宋体" w:hint="eastAsia"/>
          <w:b/>
          <w:bCs/>
          <w:sz w:val="24"/>
        </w:rPr>
        <w:t>呼吸科</w:t>
      </w:r>
    </w:p>
    <w:p w:rsidR="00CD3C10" w:rsidRDefault="005E2156">
      <w:pPr>
        <w:autoSpaceDE w:val="0"/>
        <w:autoSpaceDN w:val="0"/>
        <w:adjustRightInd w:val="0"/>
        <w:spacing w:line="360" w:lineRule="auto"/>
        <w:ind w:firstLineChars="200" w:firstLine="482"/>
        <w:jc w:val="left"/>
        <w:rPr>
          <w:rFonts w:ascii="宋体" w:hAnsi="宋体" w:cs="宋体"/>
          <w:b/>
          <w:bCs/>
          <w:sz w:val="24"/>
        </w:rPr>
      </w:pPr>
      <w:r>
        <w:rPr>
          <w:rFonts w:ascii="宋体" w:hAnsi="宋体" w:cs="宋体" w:hint="eastAsia"/>
          <w:b/>
          <w:bCs/>
          <w:sz w:val="24"/>
        </w:rPr>
        <w:t>1.</w:t>
      </w:r>
      <w:r>
        <w:rPr>
          <w:rFonts w:ascii="宋体" w:hAnsi="宋体" w:cs="宋体" w:hint="eastAsia"/>
          <w:b/>
          <w:bCs/>
          <w:sz w:val="24"/>
        </w:rPr>
        <w:t>知识目标</w:t>
      </w:r>
    </w:p>
    <w:p w:rsidR="00CD3C10" w:rsidRDefault="005E2156">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能结合临床实践，应用护理程序，全面收集资料，正确评估呼吸科病人的身心整体状况，制定护理计划，能叙述呼吸系统常见疾病的护理。</w:t>
      </w:r>
    </w:p>
    <w:p w:rsidR="00CD3C10" w:rsidRDefault="005E2156">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）能说出慢性阻塞性肺疾病（</w:t>
      </w:r>
      <w:r>
        <w:rPr>
          <w:rFonts w:ascii="宋体" w:hAnsi="宋体" w:cs="宋体" w:hint="eastAsia"/>
          <w:sz w:val="24"/>
        </w:rPr>
        <w:t>COPD</w:t>
      </w:r>
      <w:r>
        <w:rPr>
          <w:rFonts w:ascii="宋体" w:hAnsi="宋体" w:cs="宋体" w:hint="eastAsia"/>
          <w:sz w:val="24"/>
        </w:rPr>
        <w:t>）定义、临床表现、严重程度分级、气体交换受损的护理措施、腹式呼吸和缩唇呼吸的要点。</w:t>
      </w:r>
    </w:p>
    <w:p w:rsidR="00CD3C10" w:rsidRDefault="005E2156">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）能说出呼吸衰竭和</w:t>
      </w:r>
      <w:r>
        <w:rPr>
          <w:rFonts w:ascii="宋体" w:hAnsi="宋体" w:cs="宋体" w:hint="eastAsia"/>
          <w:sz w:val="24"/>
        </w:rPr>
        <w:t>ARD</w:t>
      </w:r>
      <w:r>
        <w:rPr>
          <w:rFonts w:ascii="宋体" w:hAnsi="宋体" w:cs="宋体" w:hint="eastAsia"/>
          <w:sz w:val="24"/>
        </w:rPr>
        <w:t>S</w:t>
      </w:r>
      <w:r>
        <w:rPr>
          <w:rFonts w:ascii="宋体" w:hAnsi="宋体" w:cs="宋体" w:hint="eastAsia"/>
          <w:sz w:val="24"/>
        </w:rPr>
        <w:t>的定义和诊断标准、动脉血气分型、临床表现、治疗原则和氧疗的护理要点。</w:t>
      </w:r>
    </w:p>
    <w:p w:rsidR="00CD3C10" w:rsidRDefault="005E2156">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能说出支气管哮喘的定义、病因（环境因素）、临床分级及护理要点，能说出支气管哮喘的常见诱因，能列出常用治疗哮喘的药物和正确使用定量吸入装置，并说明上述药物的作用、副作用和用药注意点，正确对支气管哮喘患者进行健康指导。</w:t>
      </w:r>
    </w:p>
    <w:p w:rsidR="00CD3C10" w:rsidRDefault="005E2156">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）能说出肺炎的常见病因、分类方法，医院获得性肺炎和社区获得性肺炎的概念、重症肺炎标准、潜在并发症：感染性肺炎的护理要点，能对肺炎的高热的患者进行护理，各种肺炎的主要临床表现和首选药物。</w:t>
      </w:r>
    </w:p>
    <w:p w:rsidR="00CD3C10" w:rsidRDefault="005E2156">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）能说出肺结核的传染源、</w:t>
      </w:r>
      <w:r>
        <w:rPr>
          <w:rFonts w:ascii="宋体" w:hAnsi="宋体" w:cs="宋体" w:hint="eastAsia"/>
          <w:sz w:val="24"/>
        </w:rPr>
        <w:t>传播途径及临床类型，说出常见临床表现及治疗药物的原则、剂量、用法、副作用和服药注意点，咯血的护理和掌握结核病预防控制和患者指导。</w:t>
      </w:r>
    </w:p>
    <w:p w:rsidR="00CD3C10" w:rsidRDefault="005E2156">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）能说出呼吸系统病病人氧气疗法的方法、依据和注意事项。</w:t>
      </w:r>
    </w:p>
    <w:p w:rsidR="00CD3C10" w:rsidRDefault="005E2156">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lastRenderedPageBreak/>
        <w:t>（</w:t>
      </w:r>
      <w:r>
        <w:rPr>
          <w:rFonts w:ascii="宋体" w:hAnsi="宋体" w:cs="宋体" w:hint="eastAsia"/>
          <w:sz w:val="24"/>
        </w:rPr>
        <w:t>7</w:t>
      </w:r>
      <w:r>
        <w:rPr>
          <w:rFonts w:ascii="宋体" w:hAnsi="宋体" w:cs="宋体" w:hint="eastAsia"/>
          <w:sz w:val="24"/>
        </w:rPr>
        <w:t>）能描述胸腔穿刺术、纤维支气管镜、血气分析术的护理配合要点，能说出胸腔闭式引流的护理要点。</w:t>
      </w:r>
    </w:p>
    <w:p w:rsidR="00CD3C10" w:rsidRDefault="005E2156">
      <w:pPr>
        <w:autoSpaceDE w:val="0"/>
        <w:autoSpaceDN w:val="0"/>
        <w:adjustRightInd w:val="0"/>
        <w:spacing w:line="360" w:lineRule="auto"/>
        <w:ind w:firstLineChars="200" w:firstLine="482"/>
        <w:jc w:val="left"/>
        <w:rPr>
          <w:rFonts w:ascii="宋体" w:hAnsi="宋体" w:cs="宋体"/>
          <w:b/>
          <w:bCs/>
          <w:sz w:val="24"/>
        </w:rPr>
      </w:pPr>
      <w:r>
        <w:rPr>
          <w:rFonts w:ascii="宋体" w:hAnsi="宋体" w:cs="宋体" w:hint="eastAsia"/>
          <w:b/>
          <w:bCs/>
          <w:sz w:val="24"/>
        </w:rPr>
        <w:t>2.</w:t>
      </w:r>
      <w:r>
        <w:rPr>
          <w:rFonts w:ascii="宋体" w:hAnsi="宋体" w:cs="宋体" w:hint="eastAsia"/>
          <w:b/>
          <w:bCs/>
          <w:sz w:val="24"/>
        </w:rPr>
        <w:t>技能目标</w:t>
      </w:r>
    </w:p>
    <w:p w:rsidR="00CD3C10" w:rsidRDefault="005E2156">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）能为病人正确采集血、尿、粪标本。</w:t>
      </w:r>
    </w:p>
    <w:p w:rsidR="00CD3C10" w:rsidRDefault="005E2156">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）在老师指导下完成胸穿、纤支镜检查、肺功能检查术术前准备和术后护理。</w:t>
      </w:r>
    </w:p>
    <w:p w:rsidR="00CD3C10" w:rsidRDefault="005E2156">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）能独立进行护理病史的采集和护理体检，完成护理病历。</w:t>
      </w:r>
    </w:p>
    <w:p w:rsidR="00CD3C10" w:rsidRDefault="005E2156">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）能运用护理程序的方法对呼吸系统疾病</w:t>
      </w:r>
      <w:r>
        <w:rPr>
          <w:rFonts w:ascii="宋体" w:hAnsi="宋体" w:cs="宋体" w:hint="eastAsia"/>
          <w:sz w:val="24"/>
        </w:rPr>
        <w:t>病人实施身心整体护理，完成护理计划，独立书写护理记录。</w:t>
      </w:r>
    </w:p>
    <w:p w:rsidR="00CD3C10" w:rsidRDefault="005E2156">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）在老师指导进行胸腔闭式引流病人的护理。</w:t>
      </w:r>
    </w:p>
    <w:p w:rsidR="00CD3C10" w:rsidRDefault="005E2156">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）在老师指导下根据呼吸系统疾病特点准备抢救器械及药物。</w:t>
      </w:r>
    </w:p>
    <w:p w:rsidR="00CD3C10" w:rsidRDefault="005E2156">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）对</w:t>
      </w:r>
      <w:r>
        <w:rPr>
          <w:rFonts w:ascii="宋体" w:hAnsi="宋体" w:cs="宋体" w:hint="eastAsia"/>
          <w:sz w:val="24"/>
        </w:rPr>
        <w:t>COPD</w:t>
      </w:r>
      <w:r>
        <w:rPr>
          <w:rFonts w:ascii="宋体" w:hAnsi="宋体" w:cs="宋体" w:hint="eastAsia"/>
          <w:sz w:val="24"/>
        </w:rPr>
        <w:t>、呼吸衰竭、胸腔积液、气胸、肺炎、肺结核、哮喘恢复期病人分别进行健康教育。</w:t>
      </w:r>
    </w:p>
    <w:p w:rsidR="00CD3C10" w:rsidRDefault="005E2156">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）参加护理查房</w:t>
      </w:r>
      <w:r>
        <w:rPr>
          <w:rFonts w:ascii="宋体" w:hAnsi="宋体" w:cs="宋体" w:hint="eastAsia"/>
          <w:sz w:val="24"/>
        </w:rPr>
        <w:t>1</w:t>
      </w:r>
      <w:r>
        <w:rPr>
          <w:rFonts w:ascii="宋体" w:hAnsi="宋体" w:cs="宋体" w:hint="eastAsia"/>
          <w:sz w:val="24"/>
        </w:rPr>
        <w:t>～</w:t>
      </w:r>
      <w:r>
        <w:rPr>
          <w:rFonts w:ascii="宋体" w:hAnsi="宋体" w:cs="宋体" w:hint="eastAsia"/>
          <w:sz w:val="24"/>
        </w:rPr>
        <w:t>2</w:t>
      </w:r>
      <w:r>
        <w:rPr>
          <w:rFonts w:ascii="宋体" w:hAnsi="宋体" w:cs="宋体" w:hint="eastAsia"/>
          <w:sz w:val="24"/>
        </w:rPr>
        <w:t>次，结合自己的体会进行小讲座至少</w:t>
      </w:r>
      <w:r>
        <w:rPr>
          <w:rFonts w:ascii="宋体" w:hAnsi="宋体" w:cs="宋体" w:hint="eastAsia"/>
          <w:sz w:val="24"/>
        </w:rPr>
        <w:t>1</w:t>
      </w:r>
      <w:r>
        <w:rPr>
          <w:rFonts w:ascii="宋体" w:hAnsi="宋体" w:cs="宋体" w:hint="eastAsia"/>
          <w:sz w:val="24"/>
        </w:rPr>
        <w:t>次。</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3.</w:t>
      </w:r>
      <w:r>
        <w:rPr>
          <w:rFonts w:ascii="宋体" w:hAnsi="宋体" w:cs="宋体" w:hint="eastAsia"/>
          <w:b/>
          <w:bCs/>
          <w:sz w:val="24"/>
          <w:lang w:bidi="ar"/>
        </w:rPr>
        <w:t>建议给学生安排的专科小讲座内容：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）呼吸系统疾病病人的氧气疗法。</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）咯血病人的护理。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）胸腔闭式引流的护理。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）呼吸科常用专科检查的术前准备和术后护理。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5</w:t>
      </w:r>
      <w:r>
        <w:rPr>
          <w:rFonts w:ascii="宋体" w:hAnsi="宋体" w:cs="宋体" w:hint="eastAsia"/>
          <w:sz w:val="24"/>
          <w:lang w:bidi="ar"/>
        </w:rPr>
        <w:t>）简易呼吸器的使用。</w:t>
      </w:r>
    </w:p>
    <w:p w:rsidR="00CD3C10" w:rsidRDefault="005E2156">
      <w:pPr>
        <w:adjustRightInd w:val="0"/>
        <w:snapToGrid w:val="0"/>
        <w:spacing w:line="360" w:lineRule="auto"/>
        <w:ind w:firstLineChars="200" w:firstLine="480"/>
        <w:rPr>
          <w:rFonts w:ascii="宋体" w:hAnsi="宋体" w:cs="宋体"/>
          <w:b/>
          <w:bCs/>
          <w:sz w:val="24"/>
          <w:lang w:bidi="ar"/>
        </w:rPr>
      </w:pPr>
      <w:r>
        <w:rPr>
          <w:rFonts w:ascii="宋体" w:hAnsi="宋体" w:cs="宋体" w:hint="eastAsia"/>
          <w:sz w:val="24"/>
          <w:lang w:bidi="ar"/>
        </w:rPr>
        <w:t>（</w:t>
      </w:r>
      <w:r>
        <w:rPr>
          <w:rFonts w:ascii="宋体" w:hAnsi="宋体" w:cs="宋体" w:hint="eastAsia"/>
          <w:sz w:val="24"/>
          <w:lang w:bidi="ar"/>
        </w:rPr>
        <w:t>6</w:t>
      </w:r>
      <w:r>
        <w:rPr>
          <w:rFonts w:ascii="宋体" w:hAnsi="宋体" w:cs="宋体" w:hint="eastAsia"/>
          <w:sz w:val="24"/>
          <w:lang w:bidi="ar"/>
        </w:rPr>
        <w:t>）情景教学：入院宣教、护患沟通、出院指导。</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心脏科</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1.</w:t>
      </w:r>
      <w:r>
        <w:rPr>
          <w:rFonts w:ascii="宋体" w:hAnsi="宋体" w:cs="宋体" w:hint="eastAsia"/>
          <w:b/>
          <w:bCs/>
          <w:sz w:val="24"/>
          <w:lang w:bidi="ar"/>
        </w:rPr>
        <w:t>知识目标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能结合临床实践，应用护理程序，全面收集资料，正确评估心脏科病人的身心整体状况，制定护理计划，能叙述循环系统常见疾病病人的护理。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）能说出心力衰竭的概念、基本病因和诱因、发病机制及左、右心力衰竭的临床表现，学会进行</w:t>
      </w:r>
      <w:r>
        <w:rPr>
          <w:rFonts w:ascii="宋体" w:hAnsi="宋体" w:cs="宋体" w:hint="eastAsia"/>
          <w:sz w:val="24"/>
          <w:lang w:bidi="ar"/>
        </w:rPr>
        <w:t>NYHA</w:t>
      </w:r>
      <w:r>
        <w:rPr>
          <w:rFonts w:ascii="宋体" w:hAnsi="宋体" w:cs="宋体" w:hint="eastAsia"/>
          <w:sz w:val="24"/>
          <w:lang w:bidi="ar"/>
        </w:rPr>
        <w:t>心功能分级和</w:t>
      </w:r>
      <w:r>
        <w:rPr>
          <w:rFonts w:ascii="宋体" w:hAnsi="宋体" w:cs="宋体" w:hint="eastAsia"/>
          <w:sz w:val="24"/>
          <w:lang w:bidi="ar"/>
        </w:rPr>
        <w:t>A</w:t>
      </w:r>
      <w:r>
        <w:rPr>
          <w:rFonts w:ascii="宋体" w:hAnsi="宋体" w:cs="宋体" w:hint="eastAsia"/>
          <w:sz w:val="24"/>
          <w:lang w:bidi="ar"/>
        </w:rPr>
        <w:t>、</w:t>
      </w:r>
      <w:r>
        <w:rPr>
          <w:rFonts w:ascii="宋体" w:hAnsi="宋体" w:cs="宋体" w:hint="eastAsia"/>
          <w:sz w:val="24"/>
          <w:lang w:bidi="ar"/>
        </w:rPr>
        <w:t>B</w:t>
      </w:r>
      <w:r>
        <w:rPr>
          <w:rFonts w:ascii="宋体" w:hAnsi="宋体" w:cs="宋体" w:hint="eastAsia"/>
          <w:sz w:val="24"/>
          <w:lang w:bidi="ar"/>
        </w:rPr>
        <w:t>、</w:t>
      </w:r>
      <w:r>
        <w:rPr>
          <w:rFonts w:ascii="宋体" w:hAnsi="宋体" w:cs="宋体" w:hint="eastAsia"/>
          <w:sz w:val="24"/>
          <w:lang w:bidi="ar"/>
        </w:rPr>
        <w:t>C</w:t>
      </w:r>
      <w:r>
        <w:rPr>
          <w:rFonts w:ascii="宋体" w:hAnsi="宋体" w:cs="宋体" w:hint="eastAsia"/>
          <w:sz w:val="24"/>
          <w:lang w:bidi="ar"/>
        </w:rPr>
        <w:t>、</w:t>
      </w:r>
      <w:r>
        <w:rPr>
          <w:rFonts w:ascii="宋体" w:hAnsi="宋体" w:cs="宋体" w:hint="eastAsia"/>
          <w:sz w:val="24"/>
          <w:lang w:bidi="ar"/>
        </w:rPr>
        <w:t>D</w:t>
      </w:r>
      <w:r>
        <w:rPr>
          <w:rFonts w:ascii="宋体" w:hAnsi="宋体" w:cs="宋体" w:hint="eastAsia"/>
          <w:sz w:val="24"/>
          <w:lang w:bidi="ar"/>
        </w:rPr>
        <w:t>分期，能列举常用的治疗心衰的药物，掌握用药注意事项，学会观察副作用。能叙述慢性心衰病人的护理措施、急性肺水肿的观察与抢救要点。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）能说出心律失常的分类、常见心律失常的病因、临床表现、典型心电</w:t>
      </w:r>
      <w:r>
        <w:rPr>
          <w:rFonts w:ascii="宋体" w:hAnsi="宋体" w:cs="宋体" w:hint="eastAsia"/>
          <w:sz w:val="24"/>
          <w:lang w:bidi="ar"/>
        </w:rPr>
        <w:lastRenderedPageBreak/>
        <w:t>图特点及治疗要点，能叙述心律失常病人护理要点。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）能说出风湿性心瓣膜病的病理解剖、病理生理特点、临床表现、常见并发症、护理要点。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）能说出冠心病的危险因素、发病机制、临床分型，叙述心绞痛与心肌梗死的临床表现、心电图特点、心肌标志物改变、治疗要点，能叙述心绞痛、急性心肌梗死病人的主要护理措施。</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5</w:t>
      </w:r>
      <w:r>
        <w:rPr>
          <w:rFonts w:ascii="宋体" w:hAnsi="宋体" w:cs="宋体" w:hint="eastAsia"/>
          <w:sz w:val="24"/>
          <w:lang w:bidi="ar"/>
        </w:rPr>
        <w:t>）能说出高血压病的定义、诊断标准、临床表现、治疗要点，能叙述高血压病人的护理措施。</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6</w:t>
      </w:r>
      <w:r>
        <w:rPr>
          <w:rFonts w:ascii="宋体" w:hAnsi="宋体" w:cs="宋体" w:hint="eastAsia"/>
          <w:sz w:val="24"/>
          <w:lang w:bidi="ar"/>
        </w:rPr>
        <w:t>）阐述心力衰竭、心律失常、风湿性心瓣膜病、心绞痛、心</w:t>
      </w:r>
      <w:r>
        <w:rPr>
          <w:rFonts w:ascii="宋体" w:hAnsi="宋体" w:cs="宋体" w:hint="eastAsia"/>
          <w:sz w:val="24"/>
          <w:lang w:bidi="ar"/>
        </w:rPr>
        <w:t>肌梗死、高血压病病人的健康教育内容。</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2.</w:t>
      </w:r>
      <w:r>
        <w:rPr>
          <w:rFonts w:ascii="宋体" w:hAnsi="宋体" w:cs="宋体" w:hint="eastAsia"/>
          <w:b/>
          <w:bCs/>
          <w:sz w:val="24"/>
          <w:lang w:bidi="ar"/>
        </w:rPr>
        <w:t>技能目标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）独立进行护理病史的采集与护理体检，完成护理病历。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）运用护理程序对病人实施身心整体护理，独立书写护理记录。</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）能对心力衰竭、心律失常、风心病、冠心病、高血压病人分别进行健康教育。</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）能独立完成心电图机操作，完成心电监护，学会分析典型的心电图。</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5</w:t>
      </w:r>
      <w:r>
        <w:rPr>
          <w:rFonts w:ascii="宋体" w:hAnsi="宋体" w:cs="宋体" w:hint="eastAsia"/>
          <w:sz w:val="24"/>
          <w:lang w:bidi="ar"/>
        </w:rPr>
        <w:t>）学会识别典型的心脏杂音。</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6</w:t>
      </w:r>
      <w:r>
        <w:rPr>
          <w:rFonts w:ascii="宋体" w:hAnsi="宋体" w:cs="宋体" w:hint="eastAsia"/>
          <w:sz w:val="24"/>
          <w:lang w:bidi="ar"/>
        </w:rPr>
        <w:t>）在老师指导下参与心脏介入手术前后的护理。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7</w:t>
      </w:r>
      <w:r>
        <w:rPr>
          <w:rFonts w:ascii="宋体" w:hAnsi="宋体" w:cs="宋体" w:hint="eastAsia"/>
          <w:sz w:val="24"/>
          <w:lang w:bidi="ar"/>
        </w:rPr>
        <w:t>）结合自己的实习和体会进行小讲座或教学查房或参与床边护理查房</w:t>
      </w:r>
      <w:r>
        <w:rPr>
          <w:rFonts w:ascii="宋体" w:hAnsi="宋体" w:cs="宋体" w:hint="eastAsia"/>
          <w:sz w:val="24"/>
          <w:lang w:bidi="ar"/>
        </w:rPr>
        <w:t>1</w:t>
      </w:r>
      <w:r>
        <w:rPr>
          <w:rFonts w:ascii="宋体" w:hAnsi="宋体" w:cs="宋体" w:hint="eastAsia"/>
          <w:sz w:val="24"/>
          <w:lang w:bidi="ar"/>
        </w:rPr>
        <w:t>次。</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3.</w:t>
      </w:r>
      <w:r>
        <w:rPr>
          <w:rFonts w:ascii="宋体" w:hAnsi="宋体" w:cs="宋体" w:hint="eastAsia"/>
          <w:b/>
          <w:bCs/>
          <w:sz w:val="24"/>
          <w:lang w:bidi="ar"/>
        </w:rPr>
        <w:t>建议给学生安排的专科小讲课内容：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）心力衰竭病人的护理。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）急性心肌梗死病人的护理。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）心跳骤停的抢救与除颤器的应用。</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）心血管疾病介入诊治的护理进展。</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5</w:t>
      </w:r>
      <w:r>
        <w:rPr>
          <w:rFonts w:ascii="宋体" w:hAnsi="宋体" w:cs="宋体" w:hint="eastAsia"/>
          <w:sz w:val="24"/>
          <w:lang w:bidi="ar"/>
        </w:rPr>
        <w:t>）情景教学：入院宣教、护患沟通、介入术前宣教、术后护理、出院指导。</w:t>
      </w:r>
      <w:r>
        <w:rPr>
          <w:rFonts w:ascii="宋体" w:hAnsi="宋体" w:cs="宋体" w:hint="eastAsia"/>
          <w:sz w:val="24"/>
          <w:lang w:bidi="ar"/>
        </w:rPr>
        <w:t xml:space="preserve"> </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消化科</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1.</w:t>
      </w:r>
      <w:r>
        <w:rPr>
          <w:rFonts w:ascii="宋体" w:hAnsi="宋体" w:cs="宋体" w:hint="eastAsia"/>
          <w:b/>
          <w:bCs/>
          <w:sz w:val="24"/>
          <w:lang w:bidi="ar"/>
        </w:rPr>
        <w:t>知识目标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能结合临床实践，应用护理程序，全面收集资料，正确评估消化科病人的身</w:t>
      </w:r>
      <w:r>
        <w:rPr>
          <w:rFonts w:ascii="宋体" w:hAnsi="宋体" w:cs="宋体" w:hint="eastAsia"/>
          <w:sz w:val="24"/>
          <w:lang w:bidi="ar"/>
        </w:rPr>
        <w:lastRenderedPageBreak/>
        <w:t>心整体状况，制定护理计划，能叙述消化系统常见疾病的护理。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）能说出消化性溃疡的定义、病因和发病机制、临床表现、常见并发症及护理要点，能列举常用的治疗消化性溃疡的药物并说明上述药物服用时的注意点。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）能说出肝</w:t>
      </w:r>
      <w:r>
        <w:rPr>
          <w:rFonts w:ascii="宋体" w:hAnsi="宋体" w:cs="宋体" w:hint="eastAsia"/>
          <w:sz w:val="24"/>
          <w:lang w:bidi="ar"/>
        </w:rPr>
        <w:t>硬化的常见病因、肝功能失代偿期的主要临床表现、常见并发症及护理要点，能说出肝硬化腹水的形成机制及护理要点。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）能说出肝性脑病的定义、常见诱因、临床分期及护理要点。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）能描述急性胰腺炎（包括水肿型和出血坏死型）病人的主要病因、临床表现、并发症及护理要点。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5</w:t>
      </w:r>
      <w:r>
        <w:rPr>
          <w:rFonts w:ascii="宋体" w:hAnsi="宋体" w:cs="宋体" w:hint="eastAsia"/>
          <w:sz w:val="24"/>
          <w:lang w:bidi="ar"/>
        </w:rPr>
        <w:t>）能说出上消化道出血的常见病因、主要临床表现、病情观察要点及抢救措施。</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6</w:t>
      </w:r>
      <w:r>
        <w:rPr>
          <w:rFonts w:ascii="宋体" w:hAnsi="宋体" w:cs="宋体" w:hint="eastAsia"/>
          <w:sz w:val="24"/>
          <w:lang w:bidi="ar"/>
        </w:rPr>
        <w:t>）能说出消化系统疾病病人输血的目的及注意事项。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7</w:t>
      </w:r>
      <w:r>
        <w:rPr>
          <w:rFonts w:ascii="宋体" w:hAnsi="宋体" w:cs="宋体" w:hint="eastAsia"/>
          <w:sz w:val="24"/>
          <w:lang w:bidi="ar"/>
        </w:rPr>
        <w:t>）能描述腹腔穿刺术、胃镜、肠镜检查术前、术中及术后的护理配合要点，能说出三腔二囊管病人的护理要点。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8</w:t>
      </w:r>
      <w:r>
        <w:rPr>
          <w:rFonts w:ascii="宋体" w:hAnsi="宋体" w:cs="宋体" w:hint="eastAsia"/>
          <w:sz w:val="24"/>
          <w:lang w:bidi="ar"/>
        </w:rPr>
        <w:t>）阐述消化性溃</w:t>
      </w:r>
      <w:r>
        <w:rPr>
          <w:rFonts w:ascii="宋体" w:hAnsi="宋体" w:cs="宋体" w:hint="eastAsia"/>
          <w:sz w:val="24"/>
          <w:lang w:bidi="ar"/>
        </w:rPr>
        <w:t>疡、肝硬化、肝性脑病、急性胰腺炎、上消化道出血病人的健康教育内容。</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2.</w:t>
      </w:r>
      <w:r>
        <w:rPr>
          <w:rFonts w:ascii="宋体" w:hAnsi="宋体" w:cs="宋体" w:hint="eastAsia"/>
          <w:b/>
          <w:bCs/>
          <w:sz w:val="24"/>
          <w:lang w:bidi="ar"/>
        </w:rPr>
        <w:t>技能目标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）能为病人正确采集血、尿、粪标本。</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）能在老师指导下协助完成病人输血，完成内镜检查和治疗的术前准备和术后护理。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）能独立进行护理病史的采集和护理体检，完成护理病历。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）能运用护理程序对病人实施身心整体护理，独立书写护理记录。</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5</w:t>
      </w:r>
      <w:r>
        <w:rPr>
          <w:rFonts w:ascii="宋体" w:hAnsi="宋体" w:cs="宋体" w:hint="eastAsia"/>
          <w:sz w:val="24"/>
          <w:lang w:bidi="ar"/>
        </w:rPr>
        <w:t>）能运用正确方法对肝性脑病病人实施灌肠或导泻疗法。</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6</w:t>
      </w:r>
      <w:r>
        <w:rPr>
          <w:rFonts w:ascii="宋体" w:hAnsi="宋体" w:cs="宋体" w:hint="eastAsia"/>
          <w:sz w:val="24"/>
          <w:lang w:bidi="ar"/>
        </w:rPr>
        <w:t>）在老师指导下根据消化系统疾病特点准备抢救器械及药物。</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7</w:t>
      </w:r>
      <w:r>
        <w:rPr>
          <w:rFonts w:ascii="宋体" w:hAnsi="宋体" w:cs="宋体" w:hint="eastAsia"/>
          <w:sz w:val="24"/>
          <w:lang w:bidi="ar"/>
        </w:rPr>
        <w:t>）能对消化性溃疡、肝硬化、肝性脑病、急性胰腺炎及上消化道出血恢复期病人分别进行健康教育。</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8</w:t>
      </w:r>
      <w:r>
        <w:rPr>
          <w:rFonts w:ascii="宋体" w:hAnsi="宋体" w:cs="宋体" w:hint="eastAsia"/>
          <w:sz w:val="24"/>
          <w:lang w:bidi="ar"/>
        </w:rPr>
        <w:t>）结合自己的实习和体会进行小讲座或教学查房或参与床边护理查房</w:t>
      </w:r>
      <w:r>
        <w:rPr>
          <w:rFonts w:ascii="宋体" w:hAnsi="宋体" w:cs="宋体" w:hint="eastAsia"/>
          <w:sz w:val="24"/>
          <w:lang w:bidi="ar"/>
        </w:rPr>
        <w:t>1</w:t>
      </w:r>
      <w:r>
        <w:rPr>
          <w:rFonts w:ascii="宋体" w:hAnsi="宋体" w:cs="宋体" w:hint="eastAsia"/>
          <w:sz w:val="24"/>
          <w:lang w:bidi="ar"/>
        </w:rPr>
        <w:t>次。</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3.</w:t>
      </w:r>
      <w:r>
        <w:rPr>
          <w:rFonts w:ascii="宋体" w:hAnsi="宋体" w:cs="宋体" w:hint="eastAsia"/>
          <w:b/>
          <w:bCs/>
          <w:sz w:val="24"/>
          <w:lang w:bidi="ar"/>
        </w:rPr>
        <w:t>建议给学生安排的专科小讲课的内容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）消化性溃疡病人的护理与饮食指导。</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lastRenderedPageBreak/>
        <w:t>（</w:t>
      </w:r>
      <w:r>
        <w:rPr>
          <w:rFonts w:ascii="宋体" w:hAnsi="宋体" w:cs="宋体" w:hint="eastAsia"/>
          <w:sz w:val="24"/>
          <w:lang w:bidi="ar"/>
        </w:rPr>
        <w:t>2</w:t>
      </w:r>
      <w:r>
        <w:rPr>
          <w:rFonts w:ascii="宋体" w:hAnsi="宋体" w:cs="宋体" w:hint="eastAsia"/>
          <w:sz w:val="24"/>
          <w:lang w:bidi="ar"/>
        </w:rPr>
        <w:t>）肝硬化病人的护理与肝性脑病的防治。</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）重症胰腺炎病人的护理与健康教育。</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）肝动脉栓塞术前、术后护理。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5</w:t>
      </w:r>
      <w:r>
        <w:rPr>
          <w:rFonts w:ascii="宋体" w:hAnsi="宋体" w:cs="宋体" w:hint="eastAsia"/>
          <w:sz w:val="24"/>
          <w:lang w:bidi="ar"/>
        </w:rPr>
        <w:t>）常用内镜检查与治疗项目的术前、术后护理。</w:t>
      </w:r>
    </w:p>
    <w:p w:rsidR="00CD3C10" w:rsidRDefault="005E2156">
      <w:pPr>
        <w:adjustRightInd w:val="0"/>
        <w:snapToGrid w:val="0"/>
        <w:spacing w:line="360" w:lineRule="auto"/>
        <w:ind w:firstLineChars="200" w:firstLine="480"/>
        <w:rPr>
          <w:rFonts w:ascii="宋体" w:hAnsi="宋体" w:cs="宋体"/>
          <w:b/>
          <w:bCs/>
          <w:sz w:val="24"/>
          <w:lang w:bidi="ar"/>
        </w:rPr>
      </w:pPr>
      <w:r>
        <w:rPr>
          <w:rFonts w:ascii="宋体" w:hAnsi="宋体" w:cs="宋体" w:hint="eastAsia"/>
          <w:sz w:val="24"/>
          <w:lang w:bidi="ar"/>
        </w:rPr>
        <w:t>（</w:t>
      </w:r>
      <w:r>
        <w:rPr>
          <w:rFonts w:ascii="宋体" w:hAnsi="宋体" w:cs="宋体" w:hint="eastAsia"/>
          <w:sz w:val="24"/>
          <w:lang w:bidi="ar"/>
        </w:rPr>
        <w:t>6</w:t>
      </w:r>
      <w:r>
        <w:rPr>
          <w:rFonts w:ascii="宋体" w:hAnsi="宋体" w:cs="宋体" w:hint="eastAsia"/>
          <w:sz w:val="24"/>
          <w:lang w:bidi="ar"/>
        </w:rPr>
        <w:t>）情景教学：入院宣教、护患沟通、出院指导。</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 xml:space="preserve"> </w:t>
      </w:r>
      <w:r>
        <w:rPr>
          <w:rFonts w:ascii="宋体" w:hAnsi="宋体" w:cs="宋体" w:hint="eastAsia"/>
          <w:b/>
          <w:bCs/>
          <w:sz w:val="24"/>
          <w:lang w:bidi="ar"/>
        </w:rPr>
        <w:t>血液科</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1.</w:t>
      </w:r>
      <w:r>
        <w:rPr>
          <w:rFonts w:ascii="宋体" w:hAnsi="宋体" w:cs="宋体" w:hint="eastAsia"/>
          <w:b/>
          <w:bCs/>
          <w:sz w:val="24"/>
          <w:lang w:bidi="ar"/>
        </w:rPr>
        <w:t>知识目标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能结合临床实践，应用护理程序，全</w:t>
      </w:r>
      <w:r>
        <w:rPr>
          <w:rFonts w:ascii="宋体" w:hAnsi="宋体" w:cs="宋体" w:hint="eastAsia"/>
          <w:sz w:val="24"/>
          <w:lang w:bidi="ar"/>
        </w:rPr>
        <w:t>面收集资料，正确评估血液科病人的身心整体状况，制定护理计划，能叙述血液系统常见疾病的护理。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）能说出血液系统疾病病人常见的症状及其护理要点。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）能说出贫血、缺铁性贫血、再生障碍性贫血的定义，病因发病机制及临床表现和护理要点，能说出常用口服铁剂及注射铁剂的应用注意事项。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）能说出出血性疾病和弥散性血管内凝血的概念、特发性血小板减少性紫癜和弥散性血管内凝血的临床表现、治疗的要点。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）能说出白血病的类型，急慢性白血病的临床表现及护理要点，能说出化疗药物常见的毒副反应及其护理。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5</w:t>
      </w:r>
      <w:r>
        <w:rPr>
          <w:rFonts w:ascii="宋体" w:hAnsi="宋体" w:cs="宋体" w:hint="eastAsia"/>
          <w:sz w:val="24"/>
          <w:lang w:bidi="ar"/>
        </w:rPr>
        <w:t>）造血干细胞移植</w:t>
      </w:r>
      <w:r>
        <w:rPr>
          <w:rFonts w:ascii="宋体" w:hAnsi="宋体" w:cs="宋体" w:hint="eastAsia"/>
          <w:sz w:val="24"/>
          <w:lang w:bidi="ar"/>
        </w:rPr>
        <w:t>的概念、分类和护理要点。</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2.</w:t>
      </w:r>
      <w:r>
        <w:rPr>
          <w:rFonts w:ascii="宋体" w:hAnsi="宋体" w:cs="宋体" w:hint="eastAsia"/>
          <w:b/>
          <w:bCs/>
          <w:sz w:val="24"/>
          <w:lang w:bidi="ar"/>
        </w:rPr>
        <w:t>技能目标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）能为病人正确采集血、尿、粪标本。</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）能独立进行护理病史的采集和护理体检，完成护理病历。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）能运用护理程序，对血液系统疾病病人实施身心整体护理。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）能正确对化疗药物毒副作用进行观察和处理，配合骨髓穿刺术，做好术前和术后护理。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5</w:t>
      </w:r>
      <w:r>
        <w:rPr>
          <w:rFonts w:ascii="宋体" w:hAnsi="宋体" w:cs="宋体" w:hint="eastAsia"/>
          <w:sz w:val="24"/>
          <w:lang w:bidi="ar"/>
        </w:rPr>
        <w:t>）对贫血、出血性疾病及白血病病人分别进行健康教育。</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6</w:t>
      </w:r>
      <w:r>
        <w:rPr>
          <w:rFonts w:ascii="宋体" w:hAnsi="宋体" w:cs="宋体" w:hint="eastAsia"/>
          <w:sz w:val="24"/>
          <w:lang w:bidi="ar"/>
        </w:rPr>
        <w:t>）结合自己的实习和体会进行小讲座或教学查房或参与床边护理查房</w:t>
      </w:r>
      <w:r>
        <w:rPr>
          <w:rFonts w:ascii="宋体" w:hAnsi="宋体" w:cs="宋体" w:hint="eastAsia"/>
          <w:sz w:val="24"/>
          <w:lang w:bidi="ar"/>
        </w:rPr>
        <w:t>1</w:t>
      </w:r>
      <w:r>
        <w:rPr>
          <w:rFonts w:ascii="宋体" w:hAnsi="宋体" w:cs="宋体" w:hint="eastAsia"/>
          <w:sz w:val="24"/>
          <w:lang w:bidi="ar"/>
        </w:rPr>
        <w:t>次。</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3.</w:t>
      </w:r>
      <w:r>
        <w:rPr>
          <w:rFonts w:ascii="宋体" w:hAnsi="宋体" w:cs="宋体" w:hint="eastAsia"/>
          <w:b/>
          <w:bCs/>
          <w:sz w:val="24"/>
          <w:lang w:bidi="ar"/>
        </w:rPr>
        <w:t>建议给学生安排的专科小讲座内容：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）血液系统疾病的主要症状及其护理。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）白血病病人的临床表现及护理。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w:t>
      </w:r>
      <w:r>
        <w:rPr>
          <w:rFonts w:ascii="宋体" w:hAnsi="宋体" w:cs="宋体" w:hint="eastAsia"/>
          <w:sz w:val="24"/>
          <w:lang w:bidi="ar"/>
        </w:rPr>
        <w:t>PICC</w:t>
      </w:r>
      <w:r>
        <w:rPr>
          <w:rFonts w:ascii="宋体" w:hAnsi="宋体" w:cs="宋体" w:hint="eastAsia"/>
          <w:sz w:val="24"/>
          <w:lang w:bidi="ar"/>
        </w:rPr>
        <w:t>的维护。</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lastRenderedPageBreak/>
        <w:t>（</w:t>
      </w:r>
      <w:r>
        <w:rPr>
          <w:rFonts w:ascii="宋体" w:hAnsi="宋体" w:cs="宋体" w:hint="eastAsia"/>
          <w:sz w:val="24"/>
          <w:lang w:bidi="ar"/>
        </w:rPr>
        <w:t>4</w:t>
      </w:r>
      <w:r>
        <w:rPr>
          <w:rFonts w:ascii="宋体" w:hAnsi="宋体" w:cs="宋体" w:hint="eastAsia"/>
          <w:sz w:val="24"/>
          <w:lang w:bidi="ar"/>
        </w:rPr>
        <w:t>）化疗常见毒副反应及处理。</w:t>
      </w:r>
      <w:r>
        <w:rPr>
          <w:rFonts w:ascii="宋体" w:hAnsi="宋体" w:cs="宋体" w:hint="eastAsia"/>
          <w:sz w:val="24"/>
          <w:lang w:bidi="ar"/>
        </w:rPr>
        <w:t xml:space="preserve"> </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肾科</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1.</w:t>
      </w:r>
      <w:r>
        <w:rPr>
          <w:rFonts w:ascii="宋体" w:hAnsi="宋体" w:cs="宋体" w:hint="eastAsia"/>
          <w:b/>
          <w:bCs/>
          <w:sz w:val="24"/>
          <w:lang w:bidi="ar"/>
        </w:rPr>
        <w:t>知识目标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能结合临术实践，应用护理程序，全面收集资料，正确评估肾科病人的身心整体情况，制定护理计划，能讲述肾科常见疾病的护理要点。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）能说出泌尿系统疾病常见症状及护理。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）能说出肾病综合征及急慢性肾炎的定义、病因发病机制、临床表现及护理要点。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）能说出急慢性肾衰竭病人的临床表现及护理要点。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）能描述各种尿标本采集的目的、意义及注意事项。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5</w:t>
      </w:r>
      <w:r>
        <w:rPr>
          <w:rFonts w:ascii="宋体" w:hAnsi="宋体" w:cs="宋体" w:hint="eastAsia"/>
          <w:sz w:val="24"/>
          <w:lang w:bidi="ar"/>
        </w:rPr>
        <w:t>）能描述肾活检术前术后的护理及透析病人的护理要点。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6</w:t>
      </w:r>
      <w:r>
        <w:rPr>
          <w:rFonts w:ascii="宋体" w:hAnsi="宋体" w:cs="宋体" w:hint="eastAsia"/>
          <w:sz w:val="24"/>
          <w:lang w:bidi="ar"/>
        </w:rPr>
        <w:t>）阐述肾炎、肾衰竭病人的健康教育内容。</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2.</w:t>
      </w:r>
      <w:r>
        <w:rPr>
          <w:rFonts w:ascii="宋体" w:hAnsi="宋体" w:cs="宋体" w:hint="eastAsia"/>
          <w:b/>
          <w:bCs/>
          <w:sz w:val="24"/>
          <w:lang w:bidi="ar"/>
        </w:rPr>
        <w:t>技能目标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）能为病人正确留取尿液标本。</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）能独立进行护理病史的采集和护理体检，完成护理病历。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）能运用护理程序的方法对泌尿系统疾病病人实施身心整体护理，独立书写护理记录。</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）能在老师指导下配合肾活检及腹膜透析、血液透析病人的护理。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5</w:t>
      </w:r>
      <w:r>
        <w:rPr>
          <w:rFonts w:ascii="宋体" w:hAnsi="宋体" w:cs="宋体" w:hint="eastAsia"/>
          <w:sz w:val="24"/>
          <w:lang w:bidi="ar"/>
        </w:rPr>
        <w:t>）能对肾脏疾病病人进行饮食指导，对肾病综合征、肾炎、肾衰竭病人分别进行健康教育。</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6</w:t>
      </w:r>
      <w:r>
        <w:rPr>
          <w:rFonts w:ascii="宋体" w:hAnsi="宋体" w:cs="宋体" w:hint="eastAsia"/>
          <w:sz w:val="24"/>
          <w:lang w:bidi="ar"/>
        </w:rPr>
        <w:t>）参加护理查房</w:t>
      </w:r>
      <w:r>
        <w:rPr>
          <w:rFonts w:ascii="宋体" w:hAnsi="宋体" w:cs="宋体" w:hint="eastAsia"/>
          <w:sz w:val="24"/>
          <w:lang w:bidi="ar"/>
        </w:rPr>
        <w:t>1-2</w:t>
      </w:r>
      <w:r>
        <w:rPr>
          <w:rFonts w:ascii="宋体" w:hAnsi="宋体" w:cs="宋体" w:hint="eastAsia"/>
          <w:sz w:val="24"/>
          <w:lang w:bidi="ar"/>
        </w:rPr>
        <w:t>次或结合自己的体会进行小讲座</w:t>
      </w:r>
      <w:r>
        <w:rPr>
          <w:rFonts w:ascii="宋体" w:hAnsi="宋体" w:cs="宋体" w:hint="eastAsia"/>
          <w:sz w:val="24"/>
          <w:lang w:bidi="ar"/>
        </w:rPr>
        <w:t>1</w:t>
      </w:r>
      <w:r>
        <w:rPr>
          <w:rFonts w:ascii="宋体" w:hAnsi="宋体" w:cs="宋体" w:hint="eastAsia"/>
          <w:sz w:val="24"/>
          <w:lang w:bidi="ar"/>
        </w:rPr>
        <w:t>次。</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3.</w:t>
      </w:r>
      <w:r>
        <w:rPr>
          <w:rFonts w:ascii="宋体" w:hAnsi="宋体" w:cs="宋体" w:hint="eastAsia"/>
          <w:b/>
          <w:bCs/>
          <w:sz w:val="24"/>
          <w:lang w:bidi="ar"/>
        </w:rPr>
        <w:t>建议给学生</w:t>
      </w:r>
      <w:r>
        <w:rPr>
          <w:rFonts w:ascii="宋体" w:hAnsi="宋体" w:cs="宋体" w:hint="eastAsia"/>
          <w:b/>
          <w:bCs/>
          <w:sz w:val="24"/>
          <w:lang w:bidi="ar"/>
        </w:rPr>
        <w:t>安排的专科小讲课内容：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）泌尿系统疾病常见症状及病情观察。</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）各种尿标本采集的目的、意义和注意事项。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）尿毒症病人的临床表现及护理要点。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）腹膜透析病人的护理。</w:t>
      </w:r>
    </w:p>
    <w:p w:rsidR="00CD3C10" w:rsidRDefault="005E2156">
      <w:pPr>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5</w:t>
      </w:r>
      <w:r>
        <w:rPr>
          <w:rFonts w:ascii="宋体" w:hAnsi="宋体" w:cs="宋体" w:hint="eastAsia"/>
          <w:sz w:val="24"/>
          <w:lang w:bidi="ar"/>
        </w:rPr>
        <w:t>）血液透析病人的护理。</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内分泌科</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1.</w:t>
      </w:r>
      <w:r>
        <w:rPr>
          <w:rFonts w:ascii="宋体" w:hAnsi="宋体" w:cs="宋体" w:hint="eastAsia"/>
          <w:b/>
          <w:bCs/>
          <w:sz w:val="24"/>
          <w:lang w:bidi="ar"/>
        </w:rPr>
        <w:t>知识目标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能结合临床实践，应用护理程序，全面收集资料，正确评估内分泌科病人的</w:t>
      </w:r>
      <w:r>
        <w:rPr>
          <w:rFonts w:ascii="宋体" w:hAnsi="宋体" w:cs="宋体" w:hint="eastAsia"/>
          <w:sz w:val="24"/>
          <w:lang w:bidi="ar"/>
        </w:rPr>
        <w:lastRenderedPageBreak/>
        <w:t>身心整体状况，制定护理计划，能叙述内分泌系统常见疾病的护理。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）能说出甲亢定义、病因和发病机制、临术表现、治疗原则及护理要点，能列举抗甲状腺药物副作用及观察要点。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）能说出糖尿病的类型、临床表现、常见并发症及治疗原则和护理要点，能列举糖尿病药物的副作用及观察要点。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）阐述甲亢及糖尿病病人的健康教育内容。</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 xml:space="preserve"> 2.</w:t>
      </w:r>
      <w:r>
        <w:rPr>
          <w:rFonts w:ascii="宋体" w:hAnsi="宋体" w:cs="宋体" w:hint="eastAsia"/>
          <w:b/>
          <w:bCs/>
          <w:sz w:val="24"/>
          <w:lang w:bidi="ar"/>
        </w:rPr>
        <w:t>技能目标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）能为病人正确留取血、尿标本，示范病人血糖、尿糖的自我监测方法。</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）能独立进行护理病史的采集和护理体检，完成护理病历。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）能运用护理程序，对内分泌科病人实施身心整体护理。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）能在老师指导下配合甲亢危象及酮症酸中毒病人的抢救。</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5</w:t>
      </w:r>
      <w:r>
        <w:rPr>
          <w:rFonts w:ascii="宋体" w:hAnsi="宋体" w:cs="宋体" w:hint="eastAsia"/>
          <w:sz w:val="24"/>
          <w:lang w:bidi="ar"/>
        </w:rPr>
        <w:t>）能正确运用胰岛素完成治疗。</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6</w:t>
      </w:r>
      <w:r>
        <w:rPr>
          <w:rFonts w:ascii="宋体" w:hAnsi="宋体" w:cs="宋体" w:hint="eastAsia"/>
          <w:sz w:val="24"/>
          <w:lang w:bidi="ar"/>
        </w:rPr>
        <w:t>）能对甲亢、糖尿病病人进行健康教育。</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7</w:t>
      </w:r>
      <w:r>
        <w:rPr>
          <w:rFonts w:ascii="宋体" w:hAnsi="宋体" w:cs="宋体" w:hint="eastAsia"/>
          <w:sz w:val="24"/>
          <w:lang w:bidi="ar"/>
        </w:rPr>
        <w:t>）参加护理查房</w:t>
      </w:r>
      <w:r>
        <w:rPr>
          <w:rFonts w:ascii="宋体" w:hAnsi="宋体" w:cs="宋体" w:hint="eastAsia"/>
          <w:sz w:val="24"/>
          <w:lang w:bidi="ar"/>
        </w:rPr>
        <w:t>1-2</w:t>
      </w:r>
      <w:r>
        <w:rPr>
          <w:rFonts w:ascii="宋体" w:hAnsi="宋体" w:cs="宋体" w:hint="eastAsia"/>
          <w:sz w:val="24"/>
          <w:lang w:bidi="ar"/>
        </w:rPr>
        <w:t>次或</w:t>
      </w:r>
      <w:r>
        <w:rPr>
          <w:rFonts w:ascii="宋体" w:hAnsi="宋体" w:cs="宋体" w:hint="eastAsia"/>
          <w:sz w:val="24"/>
          <w:lang w:bidi="ar"/>
        </w:rPr>
        <w:t>结合自己的体会进行小讲座</w:t>
      </w:r>
      <w:r>
        <w:rPr>
          <w:rFonts w:ascii="宋体" w:hAnsi="宋体" w:cs="宋体" w:hint="eastAsia"/>
          <w:sz w:val="24"/>
          <w:lang w:bidi="ar"/>
        </w:rPr>
        <w:t>1</w:t>
      </w:r>
      <w:r>
        <w:rPr>
          <w:rFonts w:ascii="宋体" w:hAnsi="宋体" w:cs="宋体" w:hint="eastAsia"/>
          <w:sz w:val="24"/>
          <w:lang w:bidi="ar"/>
        </w:rPr>
        <w:t>次。</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3.</w:t>
      </w:r>
      <w:r>
        <w:rPr>
          <w:rFonts w:ascii="宋体" w:hAnsi="宋体" w:cs="宋体" w:hint="eastAsia"/>
          <w:b/>
          <w:bCs/>
          <w:sz w:val="24"/>
          <w:lang w:bidi="ar"/>
        </w:rPr>
        <w:t>建议给学生安排的专科小讲课内容：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）甲状腺危象的抢救与护理。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）糖尿病病人的健康教育。</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）胰岛素的剂型及使用注意事项。</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神经内科</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1.</w:t>
      </w:r>
      <w:r>
        <w:rPr>
          <w:rFonts w:ascii="宋体" w:hAnsi="宋体" w:cs="宋体" w:hint="eastAsia"/>
          <w:b/>
          <w:bCs/>
          <w:sz w:val="24"/>
          <w:lang w:bidi="ar"/>
        </w:rPr>
        <w:t>知识目标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能结合临床实践，应用护理程序，全面收集资料，正确评估神经内科病人的身心整体状况，制定护理计划，能叙述神经系统常见疾病的护理。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）能说出神经系统疾病病人常见的症状及其护理要点。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）能说出急性炎症性脱髓鞘性多神经根病、急性脊髓炎、癫痫的定义，临床表现和护理要点。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）能正确评估脑血管疾病的病因和危险因素，说出脑血管疾病，包括短暂性脑缺血发作、脑梗死、脑出血和蛛网膜下腔出血的定义、临床表现及护理要点。</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2.</w:t>
      </w:r>
      <w:r>
        <w:rPr>
          <w:rFonts w:ascii="宋体" w:hAnsi="宋体" w:cs="宋体" w:hint="eastAsia"/>
          <w:b/>
          <w:bCs/>
          <w:sz w:val="24"/>
          <w:lang w:bidi="ar"/>
        </w:rPr>
        <w:t>技能目标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）能正确为病人采集血、尿、粪标本。</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lastRenderedPageBreak/>
        <w:t>（</w:t>
      </w:r>
      <w:r>
        <w:rPr>
          <w:rFonts w:ascii="宋体" w:hAnsi="宋体" w:cs="宋体" w:hint="eastAsia"/>
          <w:sz w:val="24"/>
          <w:lang w:bidi="ar"/>
        </w:rPr>
        <w:t>2</w:t>
      </w:r>
      <w:r>
        <w:rPr>
          <w:rFonts w:ascii="宋体" w:hAnsi="宋体" w:cs="宋体" w:hint="eastAsia"/>
          <w:sz w:val="24"/>
          <w:lang w:bidi="ar"/>
        </w:rPr>
        <w:t>）能独立进行护理病史的采集和护理体检，完成护理病历。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）能运用护理程序，对神经系统疾病病人实施身心整体护理，完成护理计划，独立书写护理记录。</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）能正确配合腰椎穿刺术，做好术前和术后护理。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5</w:t>
      </w:r>
      <w:r>
        <w:rPr>
          <w:rFonts w:ascii="宋体" w:hAnsi="宋体" w:cs="宋体" w:hint="eastAsia"/>
          <w:sz w:val="24"/>
          <w:lang w:bidi="ar"/>
        </w:rPr>
        <w:t>）能对脑血管疾病病人进行健康教育（包括饮食指导、功能锻炼等）。</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6</w:t>
      </w:r>
      <w:r>
        <w:rPr>
          <w:rFonts w:ascii="宋体" w:hAnsi="宋体" w:cs="宋体" w:hint="eastAsia"/>
          <w:sz w:val="24"/>
          <w:lang w:bidi="ar"/>
        </w:rPr>
        <w:t>）参加护理查房</w:t>
      </w:r>
      <w:r>
        <w:rPr>
          <w:rFonts w:ascii="宋体" w:hAnsi="宋体" w:cs="宋体" w:hint="eastAsia"/>
          <w:sz w:val="24"/>
          <w:lang w:bidi="ar"/>
        </w:rPr>
        <w:t>1-2</w:t>
      </w:r>
      <w:r>
        <w:rPr>
          <w:rFonts w:ascii="宋体" w:hAnsi="宋体" w:cs="宋体" w:hint="eastAsia"/>
          <w:sz w:val="24"/>
          <w:lang w:bidi="ar"/>
        </w:rPr>
        <w:t>次，结合自己的体会进行小讲座</w:t>
      </w:r>
      <w:r>
        <w:rPr>
          <w:rFonts w:ascii="宋体" w:hAnsi="宋体" w:cs="宋体" w:hint="eastAsia"/>
          <w:sz w:val="24"/>
          <w:lang w:bidi="ar"/>
        </w:rPr>
        <w:t>1</w:t>
      </w:r>
      <w:r>
        <w:rPr>
          <w:rFonts w:ascii="宋体" w:hAnsi="宋体" w:cs="宋体" w:hint="eastAsia"/>
          <w:sz w:val="24"/>
          <w:lang w:bidi="ar"/>
        </w:rPr>
        <w:t>次。</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3.</w:t>
      </w:r>
      <w:r>
        <w:rPr>
          <w:rFonts w:ascii="宋体" w:hAnsi="宋体" w:cs="宋体" w:hint="eastAsia"/>
          <w:b/>
          <w:bCs/>
          <w:sz w:val="24"/>
          <w:lang w:bidi="ar"/>
        </w:rPr>
        <w:t>建议给学生安排的专科小讲座内容：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）神经系统疾病的主要症状及其护理。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）几种脑血管疾病的鉴别诊断及护理要点。</w:t>
      </w:r>
    </w:p>
    <w:p w:rsidR="00CD3C10" w:rsidRDefault="005E2156">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）癫痫病人的治疗及护理要点。</w:t>
      </w:r>
    </w:p>
    <w:p w:rsidR="00CD3C10" w:rsidRDefault="005E2156">
      <w:pPr>
        <w:pStyle w:val="2"/>
      </w:pPr>
      <w:bookmarkStart w:id="10" w:name="_Toc14391"/>
      <w:bookmarkStart w:id="11" w:name="_Toc5842"/>
      <w:r>
        <w:rPr>
          <w:rFonts w:hint="eastAsia"/>
        </w:rPr>
        <w:t>外科护理实习大纲</w:t>
      </w:r>
      <w:bookmarkEnd w:id="10"/>
      <w:bookmarkEnd w:id="11"/>
    </w:p>
    <w:p w:rsidR="00CD3C10" w:rsidRDefault="005E2156">
      <w:pPr>
        <w:adjustRightInd w:val="0"/>
        <w:snapToGrid w:val="0"/>
        <w:spacing w:line="360" w:lineRule="auto"/>
        <w:ind w:firstLineChars="200" w:firstLine="482"/>
        <w:rPr>
          <w:rFonts w:ascii="宋体" w:hAnsi="宋体" w:cs="宋体"/>
          <w:b/>
          <w:sz w:val="24"/>
          <w:lang w:bidi="ar"/>
        </w:rPr>
      </w:pPr>
      <w:r>
        <w:rPr>
          <w:rFonts w:ascii="宋体" w:hAnsi="宋体" w:cs="宋体" w:hint="eastAsia"/>
          <w:b/>
          <w:sz w:val="24"/>
          <w:lang w:bidi="ar"/>
        </w:rPr>
        <w:t>（一）实习时间</w:t>
      </w:r>
    </w:p>
    <w:p w:rsidR="00CD3C10" w:rsidRDefault="005E2156">
      <w:pPr>
        <w:adjustRightInd w:val="0"/>
        <w:snapToGrid w:val="0"/>
        <w:spacing w:line="360" w:lineRule="auto"/>
        <w:ind w:leftChars="200" w:left="420" w:firstLineChars="100" w:firstLine="240"/>
        <w:rPr>
          <w:rFonts w:ascii="宋体" w:hAnsi="宋体" w:cs="宋体"/>
          <w:bCs/>
          <w:sz w:val="24"/>
          <w:lang w:bidi="ar"/>
        </w:rPr>
      </w:pPr>
      <w:r>
        <w:rPr>
          <w:rFonts w:ascii="宋体" w:hAnsi="宋体" w:cs="宋体" w:hint="eastAsia"/>
          <w:bCs/>
          <w:sz w:val="24"/>
          <w:lang w:bidi="ar"/>
        </w:rPr>
        <w:t>10</w:t>
      </w:r>
      <w:r>
        <w:rPr>
          <w:rFonts w:ascii="宋体" w:hAnsi="宋体" w:cs="宋体" w:hint="eastAsia"/>
          <w:bCs/>
          <w:sz w:val="24"/>
          <w:lang w:bidi="ar"/>
        </w:rPr>
        <w:t>周</w:t>
      </w:r>
    </w:p>
    <w:p w:rsidR="00CD3C10" w:rsidRDefault="005E2156">
      <w:pPr>
        <w:adjustRightInd w:val="0"/>
        <w:snapToGrid w:val="0"/>
        <w:spacing w:line="360" w:lineRule="auto"/>
        <w:ind w:firstLineChars="200" w:firstLine="482"/>
        <w:rPr>
          <w:rFonts w:ascii="宋体" w:hAnsi="宋体" w:cs="宋体"/>
          <w:b/>
          <w:sz w:val="24"/>
        </w:rPr>
      </w:pPr>
      <w:r>
        <w:rPr>
          <w:rFonts w:ascii="宋体" w:hAnsi="宋体" w:cs="宋体" w:hint="eastAsia"/>
          <w:b/>
          <w:sz w:val="24"/>
          <w:lang w:bidi="ar"/>
        </w:rPr>
        <w:t>（二）目的和要求</w:t>
      </w:r>
    </w:p>
    <w:p w:rsidR="00CD3C10" w:rsidRDefault="005E2156">
      <w:pPr>
        <w:adjustRightInd w:val="0"/>
        <w:snapToGrid w:val="0"/>
        <w:spacing w:line="360" w:lineRule="auto"/>
        <w:ind w:firstLineChars="200" w:firstLine="464"/>
        <w:rPr>
          <w:rFonts w:ascii="宋体" w:hAnsi="宋体" w:cs="宋体"/>
          <w:spacing w:val="-4"/>
          <w:sz w:val="24"/>
        </w:rPr>
      </w:pPr>
      <w:r>
        <w:rPr>
          <w:rFonts w:ascii="宋体" w:hAnsi="宋体" w:cs="宋体" w:hint="eastAsia"/>
          <w:spacing w:val="-4"/>
          <w:sz w:val="24"/>
          <w:lang w:bidi="ar"/>
        </w:rPr>
        <w:t>熟悉外科常见病的病因、发病机制、临床表现和处理原则，应用护理程序对病人实施整体护理；为手术病人做好围手术期护理，完善各项术前准备，作好健康教育、心理护理和术后病人专科护理、基础护理，促进康复；了解各专科护理、治疗技术的进展情况。</w:t>
      </w:r>
    </w:p>
    <w:p w:rsidR="00CD3C10" w:rsidRDefault="005E2156">
      <w:pPr>
        <w:adjustRightInd w:val="0"/>
        <w:snapToGrid w:val="0"/>
        <w:spacing w:line="360" w:lineRule="auto"/>
        <w:ind w:firstLineChars="200" w:firstLine="482"/>
        <w:rPr>
          <w:rFonts w:ascii="宋体" w:hAnsi="宋体" w:cs="宋体"/>
          <w:b/>
          <w:sz w:val="24"/>
        </w:rPr>
      </w:pPr>
      <w:r>
        <w:rPr>
          <w:rFonts w:ascii="宋体" w:hAnsi="宋体" w:cs="宋体" w:hint="eastAsia"/>
          <w:b/>
          <w:sz w:val="24"/>
          <w:lang w:bidi="ar"/>
        </w:rPr>
        <w:t>（三）具体目标</w:t>
      </w:r>
    </w:p>
    <w:p w:rsidR="00CD3C10" w:rsidRDefault="005E2156">
      <w:pPr>
        <w:adjustRightInd w:val="0"/>
        <w:snapToGrid w:val="0"/>
        <w:spacing w:line="360" w:lineRule="auto"/>
        <w:ind w:firstLineChars="300" w:firstLine="723"/>
        <w:rPr>
          <w:rFonts w:ascii="宋体" w:hAnsi="宋体" w:cs="宋体"/>
          <w:b/>
          <w:bCs/>
          <w:sz w:val="24"/>
        </w:rPr>
      </w:pPr>
      <w:r>
        <w:rPr>
          <w:rFonts w:ascii="宋体" w:hAnsi="宋体" w:cs="宋体" w:hint="eastAsia"/>
          <w:b/>
          <w:bCs/>
          <w:sz w:val="24"/>
          <w:lang w:bidi="ar"/>
        </w:rPr>
        <w:t>普外科</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1.</w:t>
      </w:r>
      <w:r>
        <w:rPr>
          <w:rFonts w:ascii="宋体" w:hAnsi="宋体" w:cs="宋体" w:hint="eastAsia"/>
          <w:b/>
          <w:bCs/>
          <w:sz w:val="24"/>
          <w:lang w:bidi="ar"/>
        </w:rPr>
        <w:t>知识目标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能结合临床实践，应用护理程序，叙述普外科常见疾病病人的护理诊断、护理目标和护理措施。</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）能说出甲亢的临床表现、术前准备内容和方法、术后并发症的种类和预防措施。说出乳癌的临床表现、治疗原则、术后护理要点。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）能说出胃肠道常见疾病：胃癌、结肠癌、腹膜炎、肠梗阻、腹股沟斜疝的临床表现、处理原则。</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）能说出肝、胆、胰常见疾病：胆囊结石、胰腺炎、原发性肝癌的临床表现和治疗原则。</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lastRenderedPageBreak/>
        <w:t>（</w:t>
      </w:r>
      <w:r>
        <w:rPr>
          <w:rFonts w:ascii="宋体" w:hAnsi="宋体" w:cs="宋体" w:hint="eastAsia"/>
          <w:sz w:val="24"/>
          <w:lang w:bidi="ar"/>
        </w:rPr>
        <w:t>4</w:t>
      </w:r>
      <w:r>
        <w:rPr>
          <w:rFonts w:ascii="宋体" w:hAnsi="宋体" w:cs="宋体" w:hint="eastAsia"/>
          <w:sz w:val="24"/>
          <w:lang w:bidi="ar"/>
        </w:rPr>
        <w:t>）能说出腹腔镜手术的适应证、手术前后的护理要点。了解肝移植术的进展和护理要点。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5</w:t>
      </w:r>
      <w:r>
        <w:rPr>
          <w:rFonts w:ascii="宋体" w:hAnsi="宋体" w:cs="宋体" w:hint="eastAsia"/>
          <w:sz w:val="24"/>
          <w:lang w:bidi="ar"/>
        </w:rPr>
        <w:t>）能说出各种引流管的作用、护理要点、拔管指征。</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6</w:t>
      </w:r>
      <w:r>
        <w:rPr>
          <w:rFonts w:ascii="宋体" w:hAnsi="宋体" w:cs="宋体" w:hint="eastAsia"/>
          <w:sz w:val="24"/>
          <w:lang w:bidi="ar"/>
        </w:rPr>
        <w:t>）能说出肠内肠外营养支持的概念、适应证、并发症种类及预防要点。</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2.</w:t>
      </w:r>
      <w:r>
        <w:rPr>
          <w:rFonts w:ascii="宋体" w:hAnsi="宋体" w:cs="宋体" w:hint="eastAsia"/>
          <w:b/>
          <w:bCs/>
          <w:sz w:val="24"/>
          <w:lang w:bidi="ar"/>
        </w:rPr>
        <w:t>技能目标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）能为手术病人作好术前皮肤准备</w:t>
      </w:r>
      <w:r>
        <w:rPr>
          <w:rFonts w:ascii="宋体" w:hAnsi="宋体" w:cs="宋体" w:hint="eastAsia"/>
          <w:color w:val="0000FF"/>
          <w:sz w:val="24"/>
          <w:lang w:bidi="ar"/>
        </w:rPr>
        <w:t>，</w:t>
      </w:r>
      <w:r>
        <w:rPr>
          <w:rFonts w:ascii="宋体" w:hAnsi="宋体" w:cs="宋体" w:hint="eastAsia"/>
          <w:sz w:val="24"/>
          <w:lang w:bidi="ar"/>
        </w:rPr>
        <w:t>完成各项术前准备工作。</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）能为胃肠手术病人做好术前肠道准备、术后的饮食指导。</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）能细致观察术后病情，观察伤口，协助医生更换敷料，做好伤口护理。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）能正确更换引流装置及做好管道护理，包括：胃肠减压管、腹腔引流管、</w:t>
      </w:r>
      <w:r>
        <w:rPr>
          <w:rFonts w:ascii="宋体" w:hAnsi="宋体" w:cs="宋体" w:hint="eastAsia"/>
          <w:sz w:val="24"/>
          <w:lang w:bidi="ar"/>
        </w:rPr>
        <w:t>T</w:t>
      </w:r>
      <w:r>
        <w:rPr>
          <w:rFonts w:ascii="宋体" w:hAnsi="宋体" w:cs="宋体" w:hint="eastAsia"/>
          <w:sz w:val="24"/>
          <w:lang w:bidi="ar"/>
        </w:rPr>
        <w:t>管、肠内营养管道。能指导带</w:t>
      </w:r>
      <w:r>
        <w:rPr>
          <w:rFonts w:ascii="宋体" w:hAnsi="宋体" w:cs="宋体" w:hint="eastAsia"/>
          <w:sz w:val="24"/>
          <w:lang w:bidi="ar"/>
        </w:rPr>
        <w:t>T</w:t>
      </w:r>
      <w:r>
        <w:rPr>
          <w:rFonts w:ascii="宋体" w:hAnsi="宋体" w:cs="宋体" w:hint="eastAsia"/>
          <w:sz w:val="24"/>
          <w:lang w:bidi="ar"/>
        </w:rPr>
        <w:t>管出院的病人掌握</w:t>
      </w:r>
      <w:r>
        <w:rPr>
          <w:rFonts w:ascii="宋体" w:hAnsi="宋体" w:cs="宋体" w:hint="eastAsia"/>
          <w:sz w:val="24"/>
          <w:lang w:bidi="ar"/>
        </w:rPr>
        <w:t>T</w:t>
      </w:r>
      <w:r>
        <w:rPr>
          <w:rFonts w:ascii="宋体" w:hAnsi="宋体" w:cs="宋体" w:hint="eastAsia"/>
          <w:sz w:val="24"/>
          <w:lang w:bidi="ar"/>
        </w:rPr>
        <w:t>管的护理方法。</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5</w:t>
      </w:r>
      <w:r>
        <w:rPr>
          <w:rFonts w:ascii="宋体" w:hAnsi="宋体" w:cs="宋体" w:hint="eastAsia"/>
          <w:sz w:val="24"/>
          <w:lang w:bidi="ar"/>
        </w:rPr>
        <w:t>）能做好肠造口的护理，指导出院病人掌握其护理方法。</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6</w:t>
      </w:r>
      <w:r>
        <w:rPr>
          <w:rFonts w:ascii="宋体" w:hAnsi="宋体" w:cs="宋体" w:hint="eastAsia"/>
          <w:sz w:val="24"/>
          <w:lang w:bidi="ar"/>
        </w:rPr>
        <w:t>）能在老师指导下做好普外科常见急诊的接诊处理、病情观察工作。</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7</w:t>
      </w:r>
      <w:r>
        <w:rPr>
          <w:rFonts w:ascii="宋体" w:hAnsi="宋体" w:cs="宋体" w:hint="eastAsia"/>
          <w:sz w:val="24"/>
          <w:lang w:bidi="ar"/>
        </w:rPr>
        <w:t>）能独立应用护理程序为病人实施整体护理，做好围手术期护理。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8</w:t>
      </w:r>
      <w:r>
        <w:rPr>
          <w:rFonts w:ascii="宋体" w:hAnsi="宋体" w:cs="宋体" w:hint="eastAsia"/>
          <w:sz w:val="24"/>
          <w:lang w:bidi="ar"/>
        </w:rPr>
        <w:t>）完成护理查房和小讲课内容。</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3.</w:t>
      </w:r>
      <w:r>
        <w:rPr>
          <w:rFonts w:ascii="宋体" w:hAnsi="宋体" w:cs="宋体" w:hint="eastAsia"/>
          <w:b/>
          <w:bCs/>
          <w:sz w:val="24"/>
          <w:lang w:bidi="ar"/>
        </w:rPr>
        <w:t>建议给学生安排的专科讲座内容：</w:t>
      </w:r>
    </w:p>
    <w:p w:rsidR="00CD3C10" w:rsidRDefault="005E2156">
      <w:pPr>
        <w:adjustRightInd w:val="0"/>
        <w:snapToGrid w:val="0"/>
        <w:spacing w:line="360" w:lineRule="auto"/>
        <w:ind w:firstLineChars="200" w:firstLine="472"/>
        <w:rPr>
          <w:rFonts w:ascii="宋体" w:hAnsi="宋体" w:cs="宋体"/>
          <w:sz w:val="24"/>
        </w:rPr>
      </w:pPr>
      <w:r>
        <w:rPr>
          <w:rFonts w:ascii="宋体" w:hAnsi="宋体" w:cs="宋体" w:hint="eastAsia"/>
          <w:spacing w:val="-2"/>
          <w:sz w:val="24"/>
          <w:lang w:bidi="ar"/>
        </w:rPr>
        <w:t>T</w:t>
      </w:r>
      <w:r>
        <w:rPr>
          <w:rFonts w:ascii="宋体" w:hAnsi="宋体" w:cs="宋体" w:hint="eastAsia"/>
          <w:spacing w:val="-2"/>
          <w:sz w:val="24"/>
          <w:lang w:bidi="ar"/>
        </w:rPr>
        <w:t>管护理</w:t>
      </w:r>
      <w:r>
        <w:rPr>
          <w:rFonts w:ascii="宋体" w:hAnsi="宋体" w:cs="宋体" w:hint="eastAsia"/>
          <w:color w:val="0000FF"/>
          <w:spacing w:val="-2"/>
          <w:sz w:val="24"/>
          <w:lang w:bidi="ar"/>
        </w:rPr>
        <w:t>、</w:t>
      </w:r>
      <w:r>
        <w:rPr>
          <w:rFonts w:ascii="宋体" w:hAnsi="宋体" w:cs="宋体" w:hint="eastAsia"/>
          <w:spacing w:val="-2"/>
          <w:sz w:val="24"/>
          <w:lang w:bidi="ar"/>
        </w:rPr>
        <w:t>胃肠手术前后护理</w:t>
      </w:r>
      <w:r>
        <w:rPr>
          <w:rFonts w:ascii="宋体" w:hAnsi="宋体" w:cs="宋体" w:hint="eastAsia"/>
          <w:color w:val="0000FF"/>
          <w:spacing w:val="-2"/>
          <w:sz w:val="24"/>
          <w:lang w:bidi="ar"/>
        </w:rPr>
        <w:t>、</w:t>
      </w:r>
      <w:r>
        <w:rPr>
          <w:rFonts w:ascii="宋体" w:hAnsi="宋体" w:cs="宋体" w:hint="eastAsia"/>
          <w:spacing w:val="-2"/>
          <w:sz w:val="24"/>
          <w:lang w:bidi="ar"/>
        </w:rPr>
        <w:t>造口护理</w:t>
      </w:r>
      <w:r>
        <w:rPr>
          <w:rFonts w:ascii="宋体" w:hAnsi="宋体" w:cs="宋体" w:hint="eastAsia"/>
          <w:color w:val="0000FF"/>
          <w:spacing w:val="-2"/>
          <w:sz w:val="24"/>
          <w:lang w:bidi="ar"/>
        </w:rPr>
        <w:t>、</w:t>
      </w:r>
      <w:r>
        <w:rPr>
          <w:rFonts w:ascii="宋体" w:hAnsi="宋体" w:cs="宋体" w:hint="eastAsia"/>
          <w:spacing w:val="-2"/>
          <w:sz w:val="24"/>
          <w:lang w:bidi="ar"/>
        </w:rPr>
        <w:t>肝胆胰手术前后护理、肠内肠外营养支持。</w:t>
      </w:r>
      <w:r>
        <w:rPr>
          <w:rFonts w:ascii="宋体" w:hAnsi="宋体" w:cs="宋体" w:hint="eastAsia"/>
          <w:sz w:val="24"/>
          <w:lang w:bidi="ar"/>
        </w:rPr>
        <w:t xml:space="preserve"> </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胸外科</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1.</w:t>
      </w:r>
      <w:r>
        <w:rPr>
          <w:rFonts w:ascii="宋体" w:hAnsi="宋体" w:cs="宋体" w:hint="eastAsia"/>
          <w:b/>
          <w:bCs/>
          <w:sz w:val="24"/>
          <w:lang w:bidi="ar"/>
        </w:rPr>
        <w:t>知识目标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）能结合临床实践，应用护理程序，叙述胸外科常见疾病病人的护理诊断、护理目标和护理措施。</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）能说出食管癌、肺癌、贲门癌的临床表现、处理原则。</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）能说出食管癌、肺癌病人手术前后的护理要点。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）能说出体外循环的概念、术前和术后的护理要点。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5</w:t>
      </w:r>
      <w:r>
        <w:rPr>
          <w:rFonts w:ascii="宋体" w:hAnsi="宋体" w:cs="宋体" w:hint="eastAsia"/>
          <w:sz w:val="24"/>
          <w:lang w:bidi="ar"/>
        </w:rPr>
        <w:t>）能说出胸部损伤病人的临床表现、治疗原则和护理要点。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6</w:t>
      </w:r>
      <w:r>
        <w:rPr>
          <w:rFonts w:ascii="宋体" w:hAnsi="宋体" w:cs="宋体" w:hint="eastAsia"/>
          <w:sz w:val="24"/>
          <w:lang w:bidi="ar"/>
        </w:rPr>
        <w:t>）能说出胸腔闭式引流的目的、装置、观察护理要点和拔管指征。</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2.</w:t>
      </w:r>
      <w:r>
        <w:rPr>
          <w:rFonts w:ascii="宋体" w:hAnsi="宋体" w:cs="宋体" w:hint="eastAsia"/>
          <w:b/>
          <w:bCs/>
          <w:sz w:val="24"/>
          <w:lang w:bidi="ar"/>
        </w:rPr>
        <w:t>技能目标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）能为胸部手术病人做好术前准备。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）能应用心电监护装置做好胸部手术后病人的病情观察。</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）能独立完成胸腔闭式引流管的护理。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lastRenderedPageBreak/>
        <w:t>（</w:t>
      </w:r>
      <w:r>
        <w:rPr>
          <w:rFonts w:ascii="宋体" w:hAnsi="宋体" w:cs="宋体" w:hint="eastAsia"/>
          <w:sz w:val="24"/>
          <w:lang w:bidi="ar"/>
        </w:rPr>
        <w:t>4</w:t>
      </w:r>
      <w:r>
        <w:rPr>
          <w:rFonts w:ascii="宋体" w:hAnsi="宋体" w:cs="宋体" w:hint="eastAsia"/>
          <w:sz w:val="24"/>
          <w:lang w:bidi="ar"/>
        </w:rPr>
        <w:t>）能在老师的指导下做好胸外科急诊病人的接诊、处理工作。</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5</w:t>
      </w:r>
      <w:r>
        <w:rPr>
          <w:rFonts w:ascii="宋体" w:hAnsi="宋体" w:cs="宋体" w:hint="eastAsia"/>
          <w:sz w:val="24"/>
          <w:lang w:bidi="ar"/>
        </w:rPr>
        <w:t>）能应用护理程序为胸外科病人实施整体护理。</w:t>
      </w:r>
    </w:p>
    <w:p w:rsidR="00CD3C10" w:rsidRDefault="005E2156">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w:t>
      </w:r>
      <w:r>
        <w:rPr>
          <w:rFonts w:ascii="宋体" w:hAnsi="宋体" w:cs="宋体" w:hint="eastAsia"/>
          <w:sz w:val="24"/>
          <w:lang w:bidi="ar"/>
        </w:rPr>
        <w:t>6</w:t>
      </w:r>
      <w:r>
        <w:rPr>
          <w:rFonts w:ascii="宋体" w:hAnsi="宋体" w:cs="宋体" w:hint="eastAsia"/>
          <w:sz w:val="24"/>
          <w:lang w:bidi="ar"/>
        </w:rPr>
        <w:t>）完成护理查房和小讲课内容。</w:t>
      </w:r>
    </w:p>
    <w:p w:rsidR="00CD3C10" w:rsidRDefault="005E2156">
      <w:pPr>
        <w:adjustRightInd w:val="0"/>
        <w:snapToGrid w:val="0"/>
        <w:spacing w:line="360" w:lineRule="auto"/>
        <w:ind w:firstLineChars="200" w:firstLine="482"/>
        <w:rPr>
          <w:rFonts w:ascii="宋体" w:hAnsi="宋体" w:cs="宋体"/>
          <w:b/>
          <w:bCs/>
        </w:rPr>
      </w:pPr>
      <w:r>
        <w:rPr>
          <w:rFonts w:ascii="宋体" w:hAnsi="宋体" w:cs="宋体" w:hint="eastAsia"/>
          <w:b/>
          <w:bCs/>
          <w:sz w:val="24"/>
          <w:lang w:bidi="ar"/>
        </w:rPr>
        <w:t>3.</w:t>
      </w:r>
      <w:r>
        <w:rPr>
          <w:rFonts w:ascii="宋体" w:hAnsi="宋体" w:cs="宋体" w:hint="eastAsia"/>
          <w:b/>
          <w:bCs/>
          <w:sz w:val="24"/>
        </w:rPr>
        <w:t>建议给学生安排的专科讲课内容：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）胸腔闭式引流管的护理、食管癌、肺癌围手术期护理等。</w:t>
      </w:r>
      <w:r>
        <w:rPr>
          <w:rFonts w:ascii="宋体" w:hAnsi="宋体" w:cs="宋体" w:hint="eastAsia"/>
          <w:sz w:val="24"/>
          <w:lang w:bidi="ar"/>
        </w:rPr>
        <w:t xml:space="preserve"> </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脑外科</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1.</w:t>
      </w:r>
      <w:r>
        <w:rPr>
          <w:rFonts w:ascii="宋体" w:hAnsi="宋体" w:cs="宋体" w:hint="eastAsia"/>
          <w:b/>
          <w:bCs/>
          <w:sz w:val="24"/>
          <w:lang w:bidi="ar"/>
        </w:rPr>
        <w:t>知识目标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能够结合临床实践应用护理程序，叙述脑外科常见疾病病人的护理诊断、护理目标和护理措施。</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）能说出颅内压增高的原因、表现、处理原则，能说出颅脑损伤、颅脑肿瘤的临床表现和处理原则。</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）能说出脑外科病人病情观察特点和具体内容。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）能说出颅脑手术前后的护理要点，说出昏迷病人的具体护理内容。</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2.</w:t>
      </w:r>
      <w:r>
        <w:rPr>
          <w:rFonts w:ascii="宋体" w:hAnsi="宋体" w:cs="宋体" w:hint="eastAsia"/>
          <w:b/>
          <w:bCs/>
          <w:sz w:val="24"/>
          <w:lang w:bidi="ar"/>
        </w:rPr>
        <w:t>技能目标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）能认真做好体温、脉搏、呼吸、血压、神志、瞳孔六联观察，及时发现异常并汇报，协助处理。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）能独立完成气管切开病人的护理。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）能做好昏迷病人的护理，应用</w:t>
      </w:r>
      <w:r>
        <w:rPr>
          <w:rFonts w:ascii="宋体" w:hAnsi="宋体" w:cs="宋体" w:hint="eastAsia"/>
          <w:sz w:val="24"/>
          <w:lang w:bidi="ar"/>
        </w:rPr>
        <w:t>Braden</w:t>
      </w:r>
      <w:r>
        <w:rPr>
          <w:rFonts w:ascii="宋体" w:hAnsi="宋体" w:cs="宋体" w:hint="eastAsia"/>
          <w:sz w:val="24"/>
          <w:lang w:bidi="ar"/>
        </w:rPr>
        <w:t>评分，肌力评分，镇静评分（</w:t>
      </w:r>
      <w:r>
        <w:rPr>
          <w:rFonts w:ascii="宋体" w:hAnsi="宋体" w:cs="宋体" w:hint="eastAsia"/>
          <w:sz w:val="24"/>
          <w:lang w:bidi="ar"/>
        </w:rPr>
        <w:t>Ramsay</w:t>
      </w:r>
      <w:r>
        <w:rPr>
          <w:rFonts w:ascii="宋体" w:hAnsi="宋体" w:cs="宋体" w:hint="eastAsia"/>
          <w:sz w:val="24"/>
          <w:lang w:bidi="ar"/>
        </w:rPr>
        <w:t>评分），躁动评分（</w:t>
      </w:r>
      <w:r>
        <w:rPr>
          <w:rFonts w:ascii="宋体" w:hAnsi="宋体" w:cs="宋体" w:hint="eastAsia"/>
          <w:sz w:val="24"/>
          <w:lang w:bidi="ar"/>
        </w:rPr>
        <w:t>SAS</w:t>
      </w:r>
      <w:r>
        <w:rPr>
          <w:rFonts w:ascii="宋体" w:hAnsi="宋体" w:cs="宋体" w:hint="eastAsia"/>
          <w:sz w:val="24"/>
          <w:lang w:bidi="ar"/>
        </w:rPr>
        <w:t>评分）等评估病情。</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）能做好脑室引流管、瘤腔引流管的护理。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5</w:t>
      </w:r>
      <w:r>
        <w:rPr>
          <w:rFonts w:ascii="宋体" w:hAnsi="宋体" w:cs="宋体" w:hint="eastAsia"/>
          <w:sz w:val="24"/>
          <w:lang w:bidi="ar"/>
        </w:rPr>
        <w:t>）能了解呼吸机的使用、熟悉心电监护仪的使用和观察内容。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6</w:t>
      </w:r>
      <w:r>
        <w:rPr>
          <w:rFonts w:ascii="宋体" w:hAnsi="宋体" w:cs="宋体" w:hint="eastAsia"/>
          <w:sz w:val="24"/>
          <w:lang w:bidi="ar"/>
        </w:rPr>
        <w:t>）能在老师指导下做好脑外科急诊病人的接诊、处理工作。</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7</w:t>
      </w:r>
      <w:r>
        <w:rPr>
          <w:rFonts w:ascii="宋体" w:hAnsi="宋体" w:cs="宋体" w:hint="eastAsia"/>
          <w:sz w:val="24"/>
          <w:lang w:bidi="ar"/>
        </w:rPr>
        <w:t>）能应用护理程序为脑外科病人实施整体护理。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8</w:t>
      </w:r>
      <w:r>
        <w:rPr>
          <w:rFonts w:ascii="宋体" w:hAnsi="宋体" w:cs="宋体" w:hint="eastAsia"/>
          <w:sz w:val="24"/>
          <w:lang w:bidi="ar"/>
        </w:rPr>
        <w:t>）完成护理查房和小讲课内容。</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3.</w:t>
      </w:r>
      <w:r>
        <w:rPr>
          <w:rFonts w:ascii="宋体" w:hAnsi="宋体" w:cs="宋体" w:hint="eastAsia"/>
          <w:b/>
          <w:bCs/>
          <w:sz w:val="24"/>
          <w:lang w:bidi="ar"/>
        </w:rPr>
        <w:t>建议给学生安排的专科讲座内容：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颅内压增高的护理、颅脑手术后病人的护理等。</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泌尿外科</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1.</w:t>
      </w:r>
      <w:r>
        <w:rPr>
          <w:rFonts w:ascii="宋体" w:hAnsi="宋体" w:cs="宋体" w:hint="eastAsia"/>
          <w:b/>
          <w:bCs/>
          <w:sz w:val="24"/>
          <w:lang w:bidi="ar"/>
        </w:rPr>
        <w:t>知识目标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能结合临床实践，应用护理程序，叙述泌尿外科常见疾病病人的护理诊断、护理目标和护理措施。</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lastRenderedPageBreak/>
        <w:t>（</w:t>
      </w:r>
      <w:r>
        <w:rPr>
          <w:rFonts w:ascii="宋体" w:hAnsi="宋体" w:cs="宋体" w:hint="eastAsia"/>
          <w:sz w:val="24"/>
          <w:lang w:bidi="ar"/>
        </w:rPr>
        <w:t>1</w:t>
      </w:r>
      <w:r>
        <w:rPr>
          <w:rFonts w:ascii="宋体" w:hAnsi="宋体" w:cs="宋体" w:hint="eastAsia"/>
          <w:sz w:val="24"/>
          <w:lang w:bidi="ar"/>
        </w:rPr>
        <w:t>）能说出泌尿外科常见疾病如：肾肿瘤、膀胱癌、前列腺增生症、泌尿系损伤、梗阻、结石、感染病人的临床表现、处理原则。</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）能说出泌尿外科病人手术前后的护理要点。</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2.</w:t>
      </w:r>
      <w:r>
        <w:rPr>
          <w:rFonts w:ascii="宋体" w:hAnsi="宋体" w:cs="宋体" w:hint="eastAsia"/>
          <w:b/>
          <w:bCs/>
          <w:sz w:val="24"/>
          <w:lang w:bidi="ar"/>
        </w:rPr>
        <w:t>技能目标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）能熟练做好手术病人的皮肤准备和其它术前准备工作。</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）能独立完成膀胱冲洗的护理，正确连接、冲洗、观察，并能说出拔管、夹管指征。</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）能在教师的指导下做好移植病人的术后护理。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）能应用护理程序为泌尿外科病人实施整体护理。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5</w:t>
      </w:r>
      <w:r>
        <w:rPr>
          <w:rFonts w:ascii="宋体" w:hAnsi="宋体" w:cs="宋体" w:hint="eastAsia"/>
          <w:sz w:val="24"/>
          <w:lang w:bidi="ar"/>
        </w:rPr>
        <w:t>）完成护</w:t>
      </w:r>
      <w:r>
        <w:rPr>
          <w:rFonts w:ascii="宋体" w:hAnsi="宋体" w:cs="宋体" w:hint="eastAsia"/>
          <w:sz w:val="24"/>
          <w:lang w:bidi="ar"/>
        </w:rPr>
        <w:t>理查房和小讲座内容。</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3.</w:t>
      </w:r>
      <w:r>
        <w:rPr>
          <w:rFonts w:ascii="宋体" w:hAnsi="宋体" w:cs="宋体" w:hint="eastAsia"/>
          <w:b/>
          <w:bCs/>
          <w:sz w:val="24"/>
          <w:lang w:bidi="ar"/>
        </w:rPr>
        <w:t>建议给学生安排的小讲座内容：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）膀胱冲洗的护理、肾切除术后护理、腔镜技术的应用等。</w:t>
      </w:r>
    </w:p>
    <w:p w:rsidR="00CD3C10" w:rsidRDefault="005E2156">
      <w:pPr>
        <w:adjustRightInd w:val="0"/>
        <w:snapToGrid w:val="0"/>
        <w:spacing w:line="360" w:lineRule="auto"/>
        <w:ind w:firstLineChars="200" w:firstLine="480"/>
        <w:rPr>
          <w:rFonts w:ascii="宋体" w:hAnsi="宋体" w:cs="宋体"/>
          <w:b/>
          <w:bCs/>
          <w:sz w:val="24"/>
        </w:rPr>
      </w:pPr>
      <w:r>
        <w:rPr>
          <w:rFonts w:ascii="宋体" w:hAnsi="宋体" w:cs="宋体" w:hint="eastAsia"/>
          <w:sz w:val="24"/>
          <w:lang w:bidi="ar"/>
        </w:rPr>
        <w:t xml:space="preserve"> </w:t>
      </w:r>
      <w:r>
        <w:rPr>
          <w:rFonts w:ascii="宋体" w:hAnsi="宋体" w:cs="宋体" w:hint="eastAsia"/>
          <w:b/>
          <w:bCs/>
          <w:sz w:val="24"/>
          <w:lang w:bidi="ar"/>
        </w:rPr>
        <w:t>骨科</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1.</w:t>
      </w:r>
      <w:r>
        <w:rPr>
          <w:rFonts w:ascii="宋体" w:hAnsi="宋体" w:cs="宋体" w:hint="eastAsia"/>
          <w:b/>
          <w:bCs/>
          <w:sz w:val="24"/>
          <w:lang w:bidi="ar"/>
        </w:rPr>
        <w:t>知识目标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能结合临床实践，应用护理程序，叙述骨科常见疾病病人的护理诊断、护理目标和护理措施。</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）能说出骨折病人的临床表现、治疗原则，说出石膏、绷带固定、牵引的方法和护理要点。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）能说出骨科手术前后的护理要点、骨肿瘤病人的围手术期护理。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）能说出截瘫病人的护理，熟悉关节置换术病人的护理。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）能说出椎间盘突出症的治疗方法，出院病人的健康教育内容。</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2.</w:t>
      </w:r>
      <w:r>
        <w:rPr>
          <w:rFonts w:ascii="宋体" w:hAnsi="宋体" w:cs="宋体" w:hint="eastAsia"/>
          <w:b/>
          <w:bCs/>
          <w:sz w:val="24"/>
          <w:lang w:bidi="ar"/>
        </w:rPr>
        <w:t>技能目标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）能正</w:t>
      </w:r>
      <w:r>
        <w:rPr>
          <w:rFonts w:ascii="宋体" w:hAnsi="宋体" w:cs="宋体" w:hint="eastAsia"/>
          <w:sz w:val="24"/>
          <w:lang w:bidi="ar"/>
        </w:rPr>
        <w:t>确搬运骨折病人，在教师指导下做好石膏外固定，骨牵引等。</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）能熟练做好手术病人的术前皮肤准备。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）能为石膏、牵引、截瘫病人提供细致全面的护理。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）能独立完成关节腔冲洗的护理。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5</w:t>
      </w:r>
      <w:r>
        <w:rPr>
          <w:rFonts w:ascii="宋体" w:hAnsi="宋体" w:cs="宋体" w:hint="eastAsia"/>
          <w:sz w:val="24"/>
          <w:lang w:bidi="ar"/>
        </w:rPr>
        <w:t>）能应用护理程序为骨科病人实施整体护理。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6</w:t>
      </w:r>
      <w:r>
        <w:rPr>
          <w:rFonts w:ascii="宋体" w:hAnsi="宋体" w:cs="宋体" w:hint="eastAsia"/>
          <w:sz w:val="24"/>
          <w:lang w:bidi="ar"/>
        </w:rPr>
        <w:t>）完成护理查房和小讲课内容。</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3.</w:t>
      </w:r>
      <w:r>
        <w:rPr>
          <w:rFonts w:ascii="宋体" w:hAnsi="宋体" w:cs="宋体" w:hint="eastAsia"/>
          <w:b/>
          <w:bCs/>
          <w:sz w:val="24"/>
          <w:lang w:bidi="ar"/>
        </w:rPr>
        <w:t>建议为学生安排的专科讲座内容：</w:t>
      </w:r>
    </w:p>
    <w:p w:rsidR="00CD3C10" w:rsidRDefault="005E2156">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）石膏、绷带固定、骨牵引病人的护理、关节腔冲洗护理等。</w:t>
      </w:r>
    </w:p>
    <w:p w:rsidR="00CD3C10" w:rsidRDefault="005E2156">
      <w:pPr>
        <w:pStyle w:val="2"/>
      </w:pPr>
      <w:bookmarkStart w:id="12" w:name="_Toc17577"/>
      <w:bookmarkStart w:id="13" w:name="_Toc9588"/>
      <w:r>
        <w:rPr>
          <w:rFonts w:hint="eastAsia"/>
        </w:rPr>
        <w:lastRenderedPageBreak/>
        <w:t>妇科病区实习大纲</w:t>
      </w:r>
      <w:bookmarkEnd w:id="12"/>
      <w:bookmarkEnd w:id="13"/>
    </w:p>
    <w:p w:rsidR="00CD3C10" w:rsidRDefault="005E2156">
      <w:pPr>
        <w:numPr>
          <w:ilvl w:val="0"/>
          <w:numId w:val="1"/>
        </w:numPr>
        <w:adjustRightInd w:val="0"/>
        <w:snapToGrid w:val="0"/>
        <w:spacing w:line="360" w:lineRule="auto"/>
        <w:ind w:firstLineChars="200" w:firstLine="482"/>
        <w:rPr>
          <w:rFonts w:ascii="宋体" w:hAnsi="宋体" w:cs="宋体"/>
          <w:b/>
          <w:sz w:val="24"/>
          <w:lang w:bidi="ar"/>
        </w:rPr>
      </w:pPr>
      <w:r>
        <w:rPr>
          <w:rFonts w:ascii="宋体" w:hAnsi="宋体" w:cs="宋体" w:hint="eastAsia"/>
          <w:b/>
          <w:sz w:val="24"/>
          <w:lang w:bidi="ar"/>
        </w:rPr>
        <w:t>实习时间</w:t>
      </w:r>
    </w:p>
    <w:p w:rsidR="00CD3C10" w:rsidRDefault="005E2156">
      <w:pPr>
        <w:adjustRightInd w:val="0"/>
        <w:snapToGrid w:val="0"/>
        <w:spacing w:line="360" w:lineRule="auto"/>
        <w:ind w:leftChars="200" w:left="420" w:firstLineChars="100" w:firstLine="241"/>
        <w:rPr>
          <w:rFonts w:ascii="宋体" w:hAnsi="宋体" w:cs="宋体"/>
          <w:sz w:val="24"/>
        </w:rPr>
      </w:pPr>
      <w:r>
        <w:rPr>
          <w:rFonts w:ascii="宋体" w:hAnsi="宋体" w:cs="宋体" w:hint="eastAsia"/>
          <w:b/>
          <w:sz w:val="24"/>
          <w:lang w:bidi="ar"/>
        </w:rPr>
        <w:t>2</w:t>
      </w:r>
      <w:r>
        <w:rPr>
          <w:rFonts w:ascii="宋体" w:hAnsi="宋体" w:cs="宋体" w:hint="eastAsia"/>
          <w:b/>
          <w:sz w:val="24"/>
          <w:lang w:bidi="ar"/>
        </w:rPr>
        <w:t>周</w:t>
      </w:r>
    </w:p>
    <w:p w:rsidR="00CD3C10" w:rsidRDefault="005E2156">
      <w:pPr>
        <w:adjustRightInd w:val="0"/>
        <w:snapToGrid w:val="0"/>
        <w:spacing w:line="360" w:lineRule="auto"/>
        <w:ind w:firstLineChars="200" w:firstLine="482"/>
        <w:rPr>
          <w:rFonts w:ascii="宋体" w:hAnsi="宋体" w:cs="宋体"/>
          <w:b/>
          <w:sz w:val="24"/>
        </w:rPr>
      </w:pPr>
      <w:r>
        <w:rPr>
          <w:rFonts w:ascii="宋体" w:hAnsi="宋体" w:cs="宋体" w:hint="eastAsia"/>
          <w:b/>
          <w:sz w:val="24"/>
          <w:lang w:bidi="ar"/>
        </w:rPr>
        <w:t>（二）目的和要求</w:t>
      </w:r>
    </w:p>
    <w:p w:rsidR="00CD3C10" w:rsidRDefault="005E2156">
      <w:pPr>
        <w:spacing w:line="360" w:lineRule="auto"/>
        <w:ind w:firstLineChars="200" w:firstLine="480"/>
        <w:rPr>
          <w:rFonts w:ascii="宋体" w:hAnsi="宋体" w:cs="宋体"/>
        </w:rPr>
      </w:pPr>
      <w:r>
        <w:rPr>
          <w:rFonts w:ascii="宋体" w:hAnsi="宋体" w:cs="宋体" w:hint="eastAsia"/>
          <w:sz w:val="24"/>
          <w:lang w:bidi="ar"/>
        </w:rPr>
        <w:t>通过</w:t>
      </w:r>
      <w:r>
        <w:rPr>
          <w:rFonts w:ascii="宋体" w:hAnsi="宋体" w:cs="宋体" w:hint="eastAsia"/>
          <w:sz w:val="24"/>
          <w:lang w:bidi="ar"/>
        </w:rPr>
        <w:t>2</w:t>
      </w:r>
      <w:r>
        <w:rPr>
          <w:rFonts w:ascii="宋体" w:hAnsi="宋体" w:cs="宋体" w:hint="eastAsia"/>
          <w:sz w:val="24"/>
          <w:lang w:bidi="ar"/>
        </w:rPr>
        <w:t>周实习，熟悉妇科的护理，妇科常见疾病的病因、发病机制、临床表现、治疗原则及护理；掌握妇科常用护理操作技能，能运用护理程序对护理对象实施整体护理，了解妇科新的理论、治疗技术和护理。</w:t>
      </w:r>
    </w:p>
    <w:p w:rsidR="00CD3C10" w:rsidRDefault="005E2156">
      <w:pPr>
        <w:adjustRightInd w:val="0"/>
        <w:snapToGrid w:val="0"/>
        <w:spacing w:line="360" w:lineRule="auto"/>
        <w:ind w:firstLineChars="200" w:firstLine="482"/>
        <w:rPr>
          <w:rFonts w:ascii="宋体" w:hAnsi="宋体" w:cs="宋体"/>
          <w:b/>
          <w:sz w:val="24"/>
        </w:rPr>
      </w:pPr>
      <w:r>
        <w:rPr>
          <w:rFonts w:ascii="宋体" w:hAnsi="宋体" w:cs="宋体" w:hint="eastAsia"/>
          <w:b/>
          <w:sz w:val="24"/>
          <w:lang w:bidi="ar"/>
        </w:rPr>
        <w:t>（三）具体目标</w:t>
      </w:r>
    </w:p>
    <w:p w:rsidR="00CD3C10" w:rsidRDefault="005E2156">
      <w:pPr>
        <w:adjustRightInd w:val="0"/>
        <w:snapToGrid w:val="0"/>
        <w:spacing w:line="360" w:lineRule="auto"/>
        <w:ind w:firstLineChars="200" w:firstLine="482"/>
        <w:rPr>
          <w:rFonts w:ascii="宋体" w:hAnsi="宋体" w:cs="宋体"/>
          <w:b/>
          <w:bCs/>
          <w:sz w:val="24"/>
          <w:lang w:bidi="ar"/>
        </w:rPr>
      </w:pPr>
      <w:r>
        <w:rPr>
          <w:rFonts w:ascii="宋体" w:hAnsi="宋体" w:cs="宋体" w:hint="eastAsia"/>
          <w:b/>
          <w:bCs/>
          <w:sz w:val="24"/>
          <w:lang w:bidi="ar"/>
        </w:rPr>
        <w:t>1.</w:t>
      </w:r>
      <w:r>
        <w:rPr>
          <w:rFonts w:ascii="宋体" w:hAnsi="宋体" w:cs="宋体" w:hint="eastAsia"/>
          <w:b/>
          <w:bCs/>
          <w:sz w:val="24"/>
          <w:lang w:bidi="ar"/>
        </w:rPr>
        <w:t>知识目标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）了解妇科各系统的结构和生理功能，妇科护理学的范畴及发展。</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）理解妇科系统的常见病、多发病的病因、发病机制、临床表现、实验室检查、诊断及处理原则。</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）掌握妇科常见病、多发病的护理评估、护理诊断、护理措施、护理评价及分健康指导。运用护理程序，规范地写出护理病历，对妇科病人实施身心整体护</w:t>
      </w:r>
      <w:r>
        <w:rPr>
          <w:rFonts w:ascii="宋体" w:hAnsi="宋体" w:cs="宋体" w:hint="eastAsia"/>
          <w:sz w:val="24"/>
        </w:rPr>
        <w:t>理，协助和指导病人进行自我保健和家庭身心整体护理，协助和指导病人进行自我保健和家庭护理。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）能描述滋养细胞疾病的临床表现和处理原则。能说出葡萄胎病人清宫术的配合要点及术后随访指导内容。能描述滋养细胞肿瘤病人化疗常见毒副反应和护理要点。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5</w:t>
      </w:r>
      <w:r>
        <w:rPr>
          <w:rFonts w:ascii="宋体" w:hAnsi="宋体" w:cs="宋体" w:hint="eastAsia"/>
          <w:sz w:val="24"/>
          <w:lang w:bidi="ar"/>
        </w:rPr>
        <w:t>）能说出子宫肌瘤的临床表现和处理原则。能说出妇科择期手术病人的围手术期护理要点和术后常见并发症的处理。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6</w:t>
      </w:r>
      <w:r>
        <w:rPr>
          <w:rFonts w:ascii="宋体" w:hAnsi="宋体" w:cs="宋体" w:hint="eastAsia"/>
          <w:sz w:val="24"/>
          <w:lang w:bidi="ar"/>
        </w:rPr>
        <w:t>）能描述宫颈癌、子宫内膜癌和卵巢恶性肿瘤的病因、主要临床表现、常用诊断检查方法、处理原则和手术、放化疗护理要点。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7</w:t>
      </w:r>
      <w:r>
        <w:rPr>
          <w:rFonts w:ascii="宋体" w:hAnsi="宋体" w:cs="宋体" w:hint="eastAsia"/>
          <w:sz w:val="24"/>
          <w:lang w:bidi="ar"/>
        </w:rPr>
        <w:t>）能说出子宫脱垂的定义和主要临床表现。能描</w:t>
      </w:r>
      <w:r>
        <w:rPr>
          <w:rFonts w:ascii="宋体" w:hAnsi="宋体" w:cs="宋体" w:hint="eastAsia"/>
          <w:sz w:val="24"/>
          <w:lang w:bidi="ar"/>
        </w:rPr>
        <w:t>述经阴道手术病人的围手术期护理要点。</w:t>
      </w:r>
    </w:p>
    <w:p w:rsidR="00CD3C10" w:rsidRDefault="005E2156">
      <w:pPr>
        <w:adjustRightInd w:val="0"/>
        <w:snapToGrid w:val="0"/>
        <w:spacing w:line="360" w:lineRule="auto"/>
        <w:ind w:firstLineChars="300" w:firstLine="723"/>
        <w:rPr>
          <w:rFonts w:ascii="宋体" w:hAnsi="宋体" w:cs="宋体"/>
          <w:b/>
          <w:bCs/>
          <w:sz w:val="24"/>
        </w:rPr>
      </w:pPr>
      <w:r>
        <w:rPr>
          <w:rFonts w:ascii="宋体" w:hAnsi="宋体" w:cs="宋体" w:hint="eastAsia"/>
          <w:b/>
          <w:bCs/>
          <w:sz w:val="24"/>
        </w:rPr>
        <w:t>2.</w:t>
      </w:r>
      <w:r>
        <w:rPr>
          <w:rFonts w:ascii="宋体" w:hAnsi="宋体" w:cs="宋体" w:hint="eastAsia"/>
          <w:b/>
          <w:bCs/>
          <w:sz w:val="24"/>
        </w:rPr>
        <w:t>技能目标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）熟练掌握妇科常用护理技能，包括阴道或宫颈上药、会阴湿热敷、术前准备、术中术后观察、产褥期保健操等护理技能。</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）掌握宫颈活组织检查术、双合诊、三合诊、慢性宫颈炎的物理疗法、</w:t>
      </w:r>
      <w:r>
        <w:rPr>
          <w:rFonts w:ascii="宋体" w:hAnsi="宋体" w:cs="宋体" w:hint="eastAsia"/>
          <w:sz w:val="24"/>
        </w:rPr>
        <w:lastRenderedPageBreak/>
        <w:t>后穹隆穿刺术、阴道脱落细胞检查、输卵管通畅术的术前准备、术中配合及术后观察。</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）学会肛门检查、内窥镜检查术、诊断性刮宫术、前庭大腺开窗术、更换阴道模型法、子宫托使用法等操作。</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）在老师指导下做好择期手术病人术前准备、术后护理。</w:t>
      </w:r>
      <w:r>
        <w:rPr>
          <w:rFonts w:ascii="宋体" w:hAnsi="宋体" w:cs="宋体" w:hint="eastAsia"/>
          <w:sz w:val="24"/>
          <w:lang w:bidi="ar"/>
        </w:rPr>
        <w:t xml:space="preserve"> </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5</w:t>
      </w:r>
      <w:r>
        <w:rPr>
          <w:rFonts w:ascii="宋体" w:hAnsi="宋体" w:cs="宋体" w:hint="eastAsia"/>
          <w:sz w:val="24"/>
          <w:lang w:bidi="ar"/>
        </w:rPr>
        <w:t>）在老师指导下配合妇科急诊病人的抢救。</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6</w:t>
      </w:r>
      <w:r>
        <w:rPr>
          <w:rFonts w:ascii="宋体" w:hAnsi="宋体" w:cs="宋体" w:hint="eastAsia"/>
          <w:sz w:val="24"/>
          <w:lang w:bidi="ar"/>
        </w:rPr>
        <w:t>）在老师指导下完成化疗药物的配制、用药观察。</w:t>
      </w:r>
    </w:p>
    <w:p w:rsidR="00CD3C10" w:rsidRDefault="005E2156">
      <w:pPr>
        <w:adjustRightInd w:val="0"/>
        <w:snapToGrid w:val="0"/>
        <w:spacing w:line="360" w:lineRule="auto"/>
        <w:ind w:firstLineChars="300" w:firstLine="723"/>
        <w:rPr>
          <w:rFonts w:ascii="宋体" w:hAnsi="宋体" w:cs="宋体"/>
          <w:b/>
          <w:bCs/>
          <w:sz w:val="24"/>
        </w:rPr>
      </w:pPr>
      <w:r>
        <w:rPr>
          <w:rFonts w:ascii="宋体" w:hAnsi="宋体" w:cs="宋体" w:hint="eastAsia"/>
          <w:b/>
          <w:bCs/>
          <w:sz w:val="24"/>
          <w:lang w:bidi="ar"/>
        </w:rPr>
        <w:t>3.</w:t>
      </w:r>
      <w:r>
        <w:rPr>
          <w:rFonts w:ascii="宋体" w:hAnsi="宋体" w:cs="宋体" w:hint="eastAsia"/>
          <w:b/>
          <w:bCs/>
          <w:sz w:val="24"/>
          <w:lang w:bidi="ar"/>
        </w:rPr>
        <w:t>给学生安排的专科小讲座内容：</w:t>
      </w:r>
    </w:p>
    <w:p w:rsidR="00CD3C10" w:rsidRDefault="005E2156">
      <w:pPr>
        <w:spacing w:line="360" w:lineRule="auto"/>
        <w:ind w:firstLineChars="200" w:firstLine="480"/>
        <w:rPr>
          <w:rFonts w:ascii="宋体" w:hAnsi="宋体" w:cs="宋体"/>
          <w:bCs/>
          <w:sz w:val="24"/>
          <w:lang w:bidi="ar"/>
        </w:rPr>
      </w:pPr>
      <w:r>
        <w:rPr>
          <w:rFonts w:ascii="宋体" w:hAnsi="宋体" w:cs="宋体" w:hint="eastAsia"/>
          <w:bCs/>
          <w:sz w:val="24"/>
          <w:lang w:bidi="ar"/>
        </w:rPr>
        <w:t>（</w:t>
      </w:r>
      <w:r>
        <w:rPr>
          <w:rFonts w:ascii="宋体" w:hAnsi="宋体" w:cs="宋体" w:hint="eastAsia"/>
          <w:bCs/>
          <w:sz w:val="24"/>
          <w:lang w:bidi="ar"/>
        </w:rPr>
        <w:t>1</w:t>
      </w:r>
      <w:r>
        <w:rPr>
          <w:rFonts w:ascii="宋体" w:hAnsi="宋体" w:cs="宋体" w:hint="eastAsia"/>
          <w:bCs/>
          <w:sz w:val="24"/>
          <w:lang w:bidi="ar"/>
        </w:rPr>
        <w:t>）演示会阴擦洗、阴道冲洗、会阴湿热敷、阴道或宫颈上药、坐浴</w:t>
      </w:r>
    </w:p>
    <w:p w:rsidR="00CD3C10" w:rsidRDefault="005E2156">
      <w:pPr>
        <w:spacing w:line="360" w:lineRule="auto"/>
        <w:ind w:firstLine="480"/>
        <w:rPr>
          <w:rFonts w:ascii="宋体" w:hAnsi="宋体" w:cs="宋体"/>
          <w:bCs/>
          <w:sz w:val="24"/>
          <w:lang w:bidi="ar"/>
        </w:rPr>
      </w:pPr>
      <w:r>
        <w:rPr>
          <w:rFonts w:ascii="宋体" w:hAnsi="宋体" w:cs="宋体" w:hint="eastAsia"/>
          <w:bCs/>
          <w:sz w:val="24"/>
          <w:lang w:bidi="ar"/>
        </w:rPr>
        <w:t>（</w:t>
      </w:r>
      <w:r>
        <w:rPr>
          <w:rFonts w:ascii="宋体" w:hAnsi="宋体" w:cs="宋体" w:hint="eastAsia"/>
          <w:bCs/>
          <w:sz w:val="24"/>
          <w:lang w:bidi="ar"/>
        </w:rPr>
        <w:t>2</w:t>
      </w:r>
      <w:r>
        <w:rPr>
          <w:rFonts w:ascii="宋体" w:hAnsi="宋体" w:cs="宋体" w:hint="eastAsia"/>
          <w:bCs/>
          <w:sz w:val="24"/>
          <w:lang w:bidi="ar"/>
        </w:rPr>
        <w:t>）讲解妇科常见病的护理。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）宫腔镜手术病人的护理。</w:t>
      </w:r>
    </w:p>
    <w:p w:rsidR="00CD3C10" w:rsidRDefault="005E2156">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）化疗病人的护理。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5</w:t>
      </w:r>
      <w:r>
        <w:rPr>
          <w:rFonts w:ascii="宋体" w:hAnsi="宋体" w:cs="宋体" w:hint="eastAsia"/>
          <w:sz w:val="24"/>
          <w:lang w:bidi="ar"/>
        </w:rPr>
        <w:t>）慢性宫颈炎的物理治疗及护理。</w:t>
      </w:r>
    </w:p>
    <w:p w:rsidR="00CD3C10" w:rsidRDefault="005E2156">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w:t>
      </w:r>
      <w:r>
        <w:rPr>
          <w:rFonts w:ascii="宋体" w:hAnsi="宋体" w:cs="宋体" w:hint="eastAsia"/>
          <w:sz w:val="24"/>
          <w:lang w:bidi="ar"/>
        </w:rPr>
        <w:t>6</w:t>
      </w:r>
      <w:r>
        <w:rPr>
          <w:rFonts w:ascii="宋体" w:hAnsi="宋体" w:cs="宋体" w:hint="eastAsia"/>
          <w:sz w:val="24"/>
          <w:lang w:bidi="ar"/>
        </w:rPr>
        <w:t>）绝经后的激素替代治疗</w:t>
      </w:r>
    </w:p>
    <w:p w:rsidR="00CD3C10" w:rsidRDefault="005E2156">
      <w:pPr>
        <w:pStyle w:val="2"/>
      </w:pPr>
      <w:bookmarkStart w:id="14" w:name="_Toc23239"/>
      <w:bookmarkStart w:id="15" w:name="_Toc6972"/>
      <w:r>
        <w:rPr>
          <w:rFonts w:hint="eastAsia"/>
        </w:rPr>
        <w:t>产房实习大纲</w:t>
      </w:r>
      <w:bookmarkEnd w:id="14"/>
      <w:bookmarkEnd w:id="15"/>
    </w:p>
    <w:p w:rsidR="00CD3C10" w:rsidRDefault="005E2156">
      <w:pPr>
        <w:numPr>
          <w:ilvl w:val="0"/>
          <w:numId w:val="2"/>
        </w:numPr>
        <w:adjustRightInd w:val="0"/>
        <w:snapToGrid w:val="0"/>
        <w:spacing w:line="360" w:lineRule="auto"/>
        <w:ind w:firstLineChars="200" w:firstLine="482"/>
        <w:rPr>
          <w:rFonts w:ascii="宋体" w:hAnsi="宋体" w:cs="宋体"/>
          <w:b/>
          <w:sz w:val="24"/>
          <w:lang w:bidi="ar"/>
        </w:rPr>
      </w:pPr>
      <w:r>
        <w:rPr>
          <w:rFonts w:ascii="宋体" w:hAnsi="宋体" w:cs="宋体" w:hint="eastAsia"/>
          <w:b/>
          <w:sz w:val="24"/>
          <w:lang w:bidi="ar"/>
        </w:rPr>
        <w:t>实习时间</w:t>
      </w:r>
    </w:p>
    <w:p w:rsidR="00CD3C10" w:rsidRDefault="005E2156">
      <w:pPr>
        <w:adjustRightInd w:val="0"/>
        <w:snapToGrid w:val="0"/>
        <w:spacing w:line="360" w:lineRule="auto"/>
        <w:ind w:leftChars="200" w:left="420" w:firstLineChars="100" w:firstLine="241"/>
        <w:rPr>
          <w:rFonts w:ascii="宋体" w:hAnsi="宋体" w:cs="宋体"/>
          <w:sz w:val="24"/>
        </w:rPr>
      </w:pPr>
      <w:r>
        <w:rPr>
          <w:rFonts w:ascii="宋体" w:hAnsi="宋体" w:cs="宋体" w:hint="eastAsia"/>
          <w:b/>
          <w:sz w:val="24"/>
          <w:lang w:bidi="ar"/>
        </w:rPr>
        <w:t>9</w:t>
      </w:r>
      <w:r>
        <w:rPr>
          <w:rFonts w:ascii="宋体" w:hAnsi="宋体" w:cs="宋体" w:hint="eastAsia"/>
          <w:sz w:val="24"/>
          <w:lang w:bidi="ar"/>
        </w:rPr>
        <w:t>周</w:t>
      </w:r>
    </w:p>
    <w:p w:rsidR="00CD3C10" w:rsidRDefault="005E2156">
      <w:pPr>
        <w:adjustRightInd w:val="0"/>
        <w:snapToGrid w:val="0"/>
        <w:spacing w:line="360" w:lineRule="auto"/>
        <w:ind w:firstLineChars="200" w:firstLine="482"/>
        <w:rPr>
          <w:rFonts w:ascii="宋体" w:hAnsi="宋体" w:cs="宋体"/>
          <w:b/>
          <w:sz w:val="24"/>
        </w:rPr>
      </w:pPr>
      <w:r>
        <w:rPr>
          <w:rFonts w:ascii="宋体" w:hAnsi="宋体" w:cs="宋体" w:hint="eastAsia"/>
          <w:b/>
          <w:sz w:val="24"/>
          <w:lang w:bidi="ar"/>
        </w:rPr>
        <w:t>（二）目的和要求</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通过</w:t>
      </w:r>
      <w:r>
        <w:rPr>
          <w:rFonts w:ascii="宋体" w:hAnsi="宋体" w:cs="宋体" w:hint="eastAsia"/>
          <w:sz w:val="24"/>
          <w:lang w:bidi="ar"/>
        </w:rPr>
        <w:t>9</w:t>
      </w:r>
      <w:r>
        <w:rPr>
          <w:rFonts w:ascii="宋体" w:hAnsi="宋体" w:cs="宋体" w:hint="eastAsia"/>
          <w:sz w:val="24"/>
          <w:lang w:bidi="ar"/>
        </w:rPr>
        <w:t>周实习，熟悉产房分区，应用护理程序，全面收集资料，正确评估孕产妇的身心整体状况，制订护理诊断和护理计划；掌握产房常用护理操作技能，了解产房新的理论、治疗技术和护理。</w:t>
      </w:r>
    </w:p>
    <w:p w:rsidR="00CD3C10" w:rsidRDefault="005E2156">
      <w:pPr>
        <w:adjustRightInd w:val="0"/>
        <w:snapToGrid w:val="0"/>
        <w:spacing w:line="360" w:lineRule="auto"/>
        <w:ind w:firstLineChars="200" w:firstLine="482"/>
        <w:rPr>
          <w:rFonts w:ascii="宋体" w:hAnsi="宋体" w:cs="宋体"/>
          <w:b/>
          <w:sz w:val="24"/>
        </w:rPr>
      </w:pPr>
      <w:r>
        <w:rPr>
          <w:rFonts w:ascii="宋体" w:hAnsi="宋体" w:cs="宋体" w:hint="eastAsia"/>
          <w:b/>
          <w:sz w:val="24"/>
          <w:lang w:bidi="ar"/>
        </w:rPr>
        <w:t>（三）具体目标</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1.</w:t>
      </w:r>
      <w:r>
        <w:rPr>
          <w:rFonts w:ascii="宋体" w:hAnsi="宋体" w:cs="宋体" w:hint="eastAsia"/>
          <w:b/>
          <w:bCs/>
          <w:sz w:val="24"/>
          <w:lang w:bidi="ar"/>
        </w:rPr>
        <w:t>知识目标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）能说出分娩、早产、足月产、过期产、临产的定义；能叙述影响分娩的因素；能说出三个产程的临床表现及观察护理要点（含新生儿</w:t>
      </w:r>
      <w:r>
        <w:rPr>
          <w:rFonts w:ascii="宋体" w:hAnsi="宋体" w:cs="宋体" w:hint="eastAsia"/>
          <w:sz w:val="24"/>
          <w:lang w:bidi="ar"/>
        </w:rPr>
        <w:t>Apgar</w:t>
      </w:r>
      <w:r>
        <w:rPr>
          <w:rFonts w:ascii="宋体" w:hAnsi="宋体" w:cs="宋体" w:hint="eastAsia"/>
          <w:sz w:val="24"/>
          <w:lang w:bidi="ar"/>
        </w:rPr>
        <w:t>评分的内容）；能阐述枕左前位的分娩机制；能列举产后</w:t>
      </w:r>
      <w:r>
        <w:rPr>
          <w:rFonts w:ascii="宋体" w:hAnsi="宋体" w:cs="宋体" w:hint="eastAsia"/>
          <w:sz w:val="24"/>
          <w:lang w:bidi="ar"/>
        </w:rPr>
        <w:t>2</w:t>
      </w:r>
      <w:r>
        <w:rPr>
          <w:rFonts w:ascii="宋体" w:hAnsi="宋体" w:cs="宋体" w:hint="eastAsia"/>
          <w:sz w:val="24"/>
          <w:lang w:bidi="ar"/>
        </w:rPr>
        <w:t>小时的观察内容与护理要求；能说出缩宫素使用的注意事项。</w:t>
      </w:r>
    </w:p>
    <w:p w:rsidR="00CD3C10" w:rsidRDefault="005E2156">
      <w:pPr>
        <w:adjustRightInd w:val="0"/>
        <w:snapToGrid w:val="0"/>
        <w:spacing w:line="360" w:lineRule="auto"/>
        <w:ind w:firstLineChars="200" w:firstLine="480"/>
        <w:rPr>
          <w:rFonts w:ascii="宋体" w:hAnsi="宋体" w:cs="宋体"/>
          <w:spacing w:val="-2"/>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w:t>
      </w:r>
      <w:r>
        <w:rPr>
          <w:rFonts w:ascii="宋体" w:hAnsi="宋体" w:cs="宋体" w:hint="eastAsia"/>
          <w:spacing w:val="-2"/>
          <w:sz w:val="24"/>
          <w:lang w:bidi="ar"/>
        </w:rPr>
        <w:t>能掌握并理解正常分娩的临床经过，能对正常分娩产程进行观察、处理和</w:t>
      </w:r>
      <w:r>
        <w:rPr>
          <w:rFonts w:ascii="宋体" w:hAnsi="宋体" w:cs="宋体" w:hint="eastAsia"/>
          <w:spacing w:val="-2"/>
          <w:sz w:val="24"/>
          <w:lang w:bidi="ar"/>
        </w:rPr>
        <w:t>护理。能了解异常分娩的表现和处理。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lastRenderedPageBreak/>
        <w:t>（</w:t>
      </w:r>
      <w:r>
        <w:rPr>
          <w:rFonts w:ascii="宋体" w:hAnsi="宋体" w:cs="宋体" w:hint="eastAsia"/>
          <w:sz w:val="24"/>
          <w:lang w:bidi="ar"/>
        </w:rPr>
        <w:t>3</w:t>
      </w:r>
      <w:r>
        <w:rPr>
          <w:rFonts w:ascii="宋体" w:hAnsi="宋体" w:cs="宋体" w:hint="eastAsia"/>
          <w:sz w:val="24"/>
          <w:lang w:bidi="ar"/>
        </w:rPr>
        <w:t>）了解妊娠期并发症、合并症及产科急症的病因、临床表现、处理原则，掌握其相应的护理措施。</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）能叙述妊娠高血压疾病、前置胎盘、胎盘早剥、胎膜早破、产后出血、等的定义；能描述上述妊娠期并发症和妊娠合并心脏病的临床表现、处理原则及护理要点。</w:t>
      </w:r>
      <w:r>
        <w:rPr>
          <w:rFonts w:ascii="宋体" w:hAnsi="宋体" w:cs="宋体" w:hint="eastAsia"/>
          <w:sz w:val="24"/>
          <w:lang w:bidi="ar"/>
        </w:rPr>
        <w:t xml:space="preserve"> </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5</w:t>
      </w:r>
      <w:r>
        <w:rPr>
          <w:rFonts w:ascii="宋体" w:hAnsi="宋体" w:cs="宋体" w:hint="eastAsia"/>
          <w:sz w:val="24"/>
          <w:lang w:bidi="ar"/>
        </w:rPr>
        <w:t>）能描述胎儿窘迫、新生儿窒息的临床表现、处理原则及护理。</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2.</w:t>
      </w:r>
      <w:r>
        <w:rPr>
          <w:rFonts w:ascii="宋体" w:hAnsi="宋体" w:cs="宋体" w:hint="eastAsia"/>
          <w:b/>
          <w:bCs/>
          <w:sz w:val="24"/>
          <w:lang w:bidi="ar"/>
        </w:rPr>
        <w:t>技能目标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）学会产科四步触诊法，正确进行骨盆外测量。</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）学会胎心音的听诊和宫缩监测</w:t>
      </w:r>
      <w:r>
        <w:rPr>
          <w:rFonts w:ascii="宋体" w:hAnsi="宋体" w:cs="宋体" w:hint="eastAsia"/>
          <w:sz w:val="24"/>
          <w:lang w:bidi="ar"/>
        </w:rPr>
        <w:t xml:space="preserve">, </w:t>
      </w:r>
      <w:r>
        <w:rPr>
          <w:rFonts w:ascii="宋体" w:hAnsi="宋体" w:cs="宋体" w:hint="eastAsia"/>
          <w:sz w:val="24"/>
          <w:lang w:bidi="ar"/>
        </w:rPr>
        <w:t>能掌握胎心音电子监护方法。</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）能做好剖宫产术前准备、新生儿窒息抢救的</w:t>
      </w:r>
      <w:r>
        <w:rPr>
          <w:rFonts w:ascii="宋体" w:hAnsi="宋体" w:cs="宋体" w:hint="eastAsia"/>
          <w:sz w:val="24"/>
          <w:lang w:bidi="ar"/>
        </w:rPr>
        <w:t>准备，在老师指导下做好产后出血的护理准备；知道自然分娩、异常分娩的处理。学会产程图的观察和绘制。</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）能在老师指导下完成顺产接生至少</w:t>
      </w:r>
      <w:r>
        <w:rPr>
          <w:rFonts w:ascii="宋体" w:hAnsi="宋体" w:cs="宋体" w:hint="eastAsia"/>
          <w:sz w:val="24"/>
          <w:lang w:bidi="ar"/>
        </w:rPr>
        <w:t>15</w:t>
      </w:r>
      <w:r>
        <w:rPr>
          <w:rFonts w:ascii="宋体" w:hAnsi="宋体" w:cs="宋体" w:hint="eastAsia"/>
          <w:sz w:val="24"/>
          <w:lang w:bidi="ar"/>
        </w:rPr>
        <w:t>例，学会简单会阴裂伤的缝合。</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5</w:t>
      </w:r>
      <w:r>
        <w:rPr>
          <w:rFonts w:ascii="宋体" w:hAnsi="宋体" w:cs="宋体" w:hint="eastAsia"/>
          <w:sz w:val="24"/>
          <w:lang w:bidi="ar"/>
        </w:rPr>
        <w:t>）能掌握产后</w:t>
      </w:r>
      <w:r>
        <w:rPr>
          <w:rFonts w:ascii="宋体" w:hAnsi="宋体" w:cs="宋体" w:hint="eastAsia"/>
          <w:sz w:val="24"/>
          <w:lang w:bidi="ar"/>
        </w:rPr>
        <w:t>2</w:t>
      </w:r>
      <w:r>
        <w:rPr>
          <w:rFonts w:ascii="宋体" w:hAnsi="宋体" w:cs="宋体" w:hint="eastAsia"/>
          <w:sz w:val="24"/>
          <w:lang w:bidi="ar"/>
        </w:rPr>
        <w:t>小时产妇观察要点。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6</w:t>
      </w:r>
      <w:r>
        <w:rPr>
          <w:rFonts w:ascii="宋体" w:hAnsi="宋体" w:cs="宋体" w:hint="eastAsia"/>
          <w:sz w:val="24"/>
          <w:lang w:bidi="ar"/>
        </w:rPr>
        <w:t>）能正确指导产妇自由体位和减轻疼痛。</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7</w:t>
      </w:r>
      <w:r>
        <w:rPr>
          <w:rFonts w:ascii="宋体" w:hAnsi="宋体" w:cs="宋体" w:hint="eastAsia"/>
          <w:sz w:val="24"/>
          <w:lang w:bidi="ar"/>
        </w:rPr>
        <w:t>）能运用护理程序对护理对象实施整体护理，完成护理计划，在老师指导下书写护理记录。</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8</w:t>
      </w:r>
      <w:r>
        <w:rPr>
          <w:rFonts w:ascii="宋体" w:hAnsi="宋体" w:cs="宋体" w:hint="eastAsia"/>
          <w:sz w:val="24"/>
          <w:lang w:bidi="ar"/>
        </w:rPr>
        <w:t>）参加护理查房，完成小讲座内容。</w:t>
      </w:r>
    </w:p>
    <w:p w:rsidR="00CD3C10" w:rsidRDefault="005E2156">
      <w:pPr>
        <w:adjustRightInd w:val="0"/>
        <w:snapToGrid w:val="0"/>
        <w:spacing w:line="360" w:lineRule="auto"/>
        <w:ind w:firstLineChars="200" w:firstLine="482"/>
        <w:rPr>
          <w:rFonts w:ascii="宋体" w:hAnsi="宋体" w:cs="宋体"/>
          <w:sz w:val="24"/>
        </w:rPr>
      </w:pPr>
      <w:r>
        <w:rPr>
          <w:rFonts w:ascii="宋体" w:hAnsi="宋体" w:cs="宋体" w:hint="eastAsia"/>
          <w:b/>
          <w:bCs/>
          <w:sz w:val="24"/>
          <w:lang w:bidi="ar"/>
        </w:rPr>
        <w:t>3.</w:t>
      </w:r>
      <w:r>
        <w:rPr>
          <w:rFonts w:ascii="宋体" w:hAnsi="宋体" w:cs="宋体" w:hint="eastAsia"/>
          <w:b/>
          <w:bCs/>
          <w:sz w:val="24"/>
          <w:lang w:bidi="ar"/>
        </w:rPr>
        <w:t>给学生安排的专科小讲座内容：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）正常分娩的分娩机制。</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）胎心电子监护的方法及观察。</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）产后出血的预防和处理。</w:t>
      </w:r>
    </w:p>
    <w:p w:rsidR="00CD3C10" w:rsidRDefault="005E2156">
      <w:pPr>
        <w:adjustRightInd w:val="0"/>
        <w:snapToGrid w:val="0"/>
        <w:spacing w:line="360" w:lineRule="auto"/>
        <w:ind w:firstLineChars="200" w:firstLine="480"/>
        <w:rPr>
          <w:rFonts w:ascii="宋体" w:hAnsi="宋体" w:cs="宋体"/>
          <w:b/>
          <w:sz w:val="28"/>
          <w:szCs w:val="28"/>
          <w:lang w:bidi="ar"/>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）新生儿窒</w:t>
      </w:r>
      <w:r>
        <w:rPr>
          <w:rFonts w:ascii="宋体" w:hAnsi="宋体" w:cs="宋体" w:hint="eastAsia"/>
          <w:sz w:val="24"/>
          <w:lang w:bidi="ar"/>
        </w:rPr>
        <w:t>息的急救护理。</w:t>
      </w:r>
    </w:p>
    <w:p w:rsidR="00CD3C10" w:rsidRDefault="005E2156">
      <w:pPr>
        <w:pStyle w:val="2"/>
      </w:pPr>
      <w:bookmarkStart w:id="16" w:name="_Toc2492"/>
      <w:bookmarkStart w:id="17" w:name="_Toc21969"/>
      <w:r>
        <w:rPr>
          <w:rFonts w:hint="eastAsia"/>
        </w:rPr>
        <w:t>产科病区实习大纲</w:t>
      </w:r>
      <w:bookmarkEnd w:id="16"/>
      <w:bookmarkEnd w:id="17"/>
    </w:p>
    <w:p w:rsidR="00CD3C10" w:rsidRDefault="005E2156">
      <w:pPr>
        <w:numPr>
          <w:ilvl w:val="0"/>
          <w:numId w:val="3"/>
        </w:numPr>
        <w:adjustRightInd w:val="0"/>
        <w:snapToGrid w:val="0"/>
        <w:spacing w:line="360" w:lineRule="auto"/>
        <w:ind w:firstLineChars="200" w:firstLine="482"/>
        <w:rPr>
          <w:rFonts w:ascii="宋体" w:hAnsi="宋体" w:cs="宋体"/>
          <w:b/>
          <w:sz w:val="24"/>
          <w:lang w:bidi="ar"/>
        </w:rPr>
      </w:pPr>
      <w:r>
        <w:rPr>
          <w:rFonts w:ascii="宋体" w:hAnsi="宋体" w:cs="宋体" w:hint="eastAsia"/>
          <w:b/>
          <w:sz w:val="24"/>
          <w:lang w:bidi="ar"/>
        </w:rPr>
        <w:t>实习时间</w:t>
      </w:r>
    </w:p>
    <w:p w:rsidR="00CD3C10" w:rsidRDefault="005E2156">
      <w:pPr>
        <w:adjustRightInd w:val="0"/>
        <w:snapToGrid w:val="0"/>
        <w:spacing w:line="360" w:lineRule="auto"/>
        <w:ind w:leftChars="200" w:left="420" w:firstLineChars="100" w:firstLine="241"/>
        <w:rPr>
          <w:rFonts w:ascii="宋体" w:hAnsi="宋体" w:cs="宋体"/>
          <w:sz w:val="24"/>
        </w:rPr>
      </w:pPr>
      <w:r>
        <w:rPr>
          <w:rFonts w:ascii="宋体" w:hAnsi="宋体" w:cs="宋体" w:hint="eastAsia"/>
          <w:b/>
          <w:sz w:val="24"/>
          <w:lang w:bidi="ar"/>
        </w:rPr>
        <w:t>4</w:t>
      </w:r>
      <w:r>
        <w:rPr>
          <w:rFonts w:ascii="宋体" w:hAnsi="宋体" w:cs="宋体" w:hint="eastAsia"/>
          <w:sz w:val="24"/>
          <w:lang w:bidi="ar"/>
        </w:rPr>
        <w:t>周。</w:t>
      </w:r>
    </w:p>
    <w:p w:rsidR="00CD3C10" w:rsidRDefault="005E2156">
      <w:pPr>
        <w:adjustRightInd w:val="0"/>
        <w:snapToGrid w:val="0"/>
        <w:spacing w:line="360" w:lineRule="auto"/>
        <w:ind w:firstLineChars="200" w:firstLine="482"/>
        <w:rPr>
          <w:rFonts w:ascii="宋体" w:hAnsi="宋体" w:cs="宋体"/>
          <w:b/>
          <w:sz w:val="24"/>
        </w:rPr>
      </w:pPr>
      <w:r>
        <w:rPr>
          <w:rFonts w:ascii="宋体" w:hAnsi="宋体" w:cs="宋体" w:hint="eastAsia"/>
          <w:b/>
          <w:sz w:val="24"/>
          <w:lang w:bidi="ar"/>
        </w:rPr>
        <w:t>（二）目的和要求</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通过</w:t>
      </w:r>
      <w:r>
        <w:rPr>
          <w:rFonts w:ascii="宋体" w:hAnsi="宋体" w:cs="宋体" w:hint="eastAsia"/>
          <w:sz w:val="24"/>
          <w:lang w:bidi="ar"/>
        </w:rPr>
        <w:t>4</w:t>
      </w:r>
      <w:r>
        <w:rPr>
          <w:rFonts w:ascii="宋体" w:hAnsi="宋体" w:cs="宋体" w:hint="eastAsia"/>
          <w:sz w:val="24"/>
          <w:lang w:bidi="ar"/>
        </w:rPr>
        <w:t>周实习，熟悉孕产妇和正常新生儿的护理，产科常见疾病的病因、发病机制、临床表现、治疗原则及护理；掌握产科常用护理操作技能，能运用护理</w:t>
      </w:r>
      <w:r>
        <w:rPr>
          <w:rFonts w:ascii="宋体" w:hAnsi="宋体" w:cs="宋体" w:hint="eastAsia"/>
          <w:sz w:val="24"/>
          <w:lang w:bidi="ar"/>
        </w:rPr>
        <w:lastRenderedPageBreak/>
        <w:t>程序对护理对象实施整体护理，了解产科新的理论、治疗技术和护理。</w:t>
      </w:r>
    </w:p>
    <w:p w:rsidR="00CD3C10" w:rsidRDefault="005E2156">
      <w:pPr>
        <w:adjustRightInd w:val="0"/>
        <w:snapToGrid w:val="0"/>
        <w:spacing w:line="360" w:lineRule="auto"/>
        <w:ind w:firstLineChars="200" w:firstLine="482"/>
        <w:rPr>
          <w:rFonts w:ascii="宋体" w:hAnsi="宋体" w:cs="宋体"/>
          <w:b/>
          <w:sz w:val="24"/>
        </w:rPr>
      </w:pPr>
      <w:r>
        <w:rPr>
          <w:rFonts w:ascii="宋体" w:hAnsi="宋体" w:cs="宋体" w:hint="eastAsia"/>
          <w:b/>
          <w:sz w:val="24"/>
          <w:lang w:bidi="ar"/>
        </w:rPr>
        <w:t>（三）具体目标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能结合临床实践，应用护理程序，全面收集资料，正确评估孕产妇的身心整体状况，制订护理诊断和护理计划，为孕产妇家庭提供自我保健知识、预防疾病并维持健康状态，帮助孕产妇缓解痛苦、促进康复。</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1.</w:t>
      </w:r>
      <w:r>
        <w:rPr>
          <w:rFonts w:ascii="宋体" w:hAnsi="宋体" w:cs="宋体" w:hint="eastAsia"/>
          <w:b/>
          <w:bCs/>
          <w:sz w:val="24"/>
          <w:lang w:bidi="ar"/>
        </w:rPr>
        <w:t>知识目标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）能说出产科产前检查的目的、时间及内容。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）能描述妊娠期常见不适（恶心呕吐、尿频尿急、白带增多、水肿、下肢外阴静脉曲张、便秘、腰背痛、下肢痉挛等）及护理，健康指导；能说出妊娠期异常症状、先兆临产表现和孕妇孕期自我监护方法。</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w:t>
      </w:r>
      <w:r>
        <w:rPr>
          <w:rFonts w:ascii="宋体" w:hAnsi="宋体" w:cs="宋体" w:hint="eastAsia"/>
          <w:spacing w:val="-2"/>
          <w:sz w:val="24"/>
          <w:lang w:bidi="ar"/>
        </w:rPr>
        <w:t>能说出产褥期、恶露的定义和产褥期妇女的生理变化特点和心理调适表现；能描述子宫复旧的规律和恶露的正常表现；能阐述产妇常见不适的处理原则（如宫缩痛、尿潴留、乳房胀痛、乳头皲裂、外阴水肿等）。</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）能描述正常新生儿特点（生理性黄疸、生理性体重下降和女婴假月经）及护理要点；能说出</w:t>
      </w:r>
      <w:r>
        <w:rPr>
          <w:rFonts w:ascii="宋体" w:hAnsi="宋体" w:cs="宋体" w:hint="eastAsia"/>
          <w:sz w:val="24"/>
          <w:lang w:bidi="ar"/>
        </w:rPr>
        <w:t>新生儿免疫接种的内容、时间和方法。</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2.</w:t>
      </w:r>
      <w:r>
        <w:rPr>
          <w:rFonts w:ascii="宋体" w:hAnsi="宋体" w:cs="宋体" w:hint="eastAsia"/>
          <w:b/>
          <w:bCs/>
          <w:sz w:val="24"/>
          <w:lang w:bidi="ar"/>
        </w:rPr>
        <w:t>技能目标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）能完成下列操作：产妇会阴部护理，乳房护理；新生儿沐浴、抚触、游泳；新生儿臀部和脐部护理。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）能指导产妇母乳喂养。</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）能运用护理程序对护理对象实施整体护理，完成护理计划，在老师指导下书写护理记录。</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）参加护理查房，完成小讲座内容。</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3.</w:t>
      </w:r>
      <w:r>
        <w:rPr>
          <w:rFonts w:ascii="宋体" w:hAnsi="宋体" w:cs="宋体" w:hint="eastAsia"/>
          <w:b/>
          <w:bCs/>
          <w:sz w:val="24"/>
          <w:lang w:bidi="ar"/>
        </w:rPr>
        <w:t>给学生安排的专科小讲座内容：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）母乳喂养知识。</w:t>
      </w:r>
    </w:p>
    <w:p w:rsidR="00CD3C10" w:rsidRDefault="005E2156">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）新生儿抚触和游泳的护理。</w:t>
      </w:r>
    </w:p>
    <w:p w:rsidR="00CD3C10" w:rsidRDefault="005E2156">
      <w:pPr>
        <w:pStyle w:val="2"/>
      </w:pPr>
      <w:bookmarkStart w:id="18" w:name="_Toc32222"/>
      <w:bookmarkStart w:id="19" w:name="_Toc3961"/>
      <w:r>
        <w:rPr>
          <w:rFonts w:hint="eastAsia"/>
        </w:rPr>
        <w:t>妇科门诊实习大纲</w:t>
      </w:r>
      <w:bookmarkEnd w:id="18"/>
      <w:bookmarkEnd w:id="19"/>
    </w:p>
    <w:p w:rsidR="00CD3C10" w:rsidRDefault="005E2156">
      <w:pPr>
        <w:adjustRightInd w:val="0"/>
        <w:snapToGrid w:val="0"/>
        <w:spacing w:line="360" w:lineRule="auto"/>
        <w:ind w:firstLineChars="200" w:firstLine="482"/>
        <w:jc w:val="left"/>
        <w:rPr>
          <w:rFonts w:ascii="宋体" w:hAnsi="宋体" w:cs="宋体"/>
          <w:b/>
          <w:bCs/>
          <w:sz w:val="24"/>
          <w:lang w:bidi="ar"/>
        </w:rPr>
      </w:pPr>
      <w:r>
        <w:rPr>
          <w:rFonts w:ascii="宋体" w:hAnsi="宋体" w:cs="宋体" w:hint="eastAsia"/>
          <w:b/>
          <w:bCs/>
          <w:sz w:val="24"/>
          <w:lang w:bidi="ar"/>
        </w:rPr>
        <w:t>（一）实习时间</w:t>
      </w:r>
    </w:p>
    <w:p w:rsidR="00CD3C10" w:rsidRDefault="005E2156">
      <w:pPr>
        <w:adjustRightInd w:val="0"/>
        <w:snapToGrid w:val="0"/>
        <w:spacing w:line="360" w:lineRule="auto"/>
        <w:ind w:firstLineChars="400" w:firstLine="960"/>
        <w:jc w:val="left"/>
        <w:rPr>
          <w:rFonts w:ascii="宋体" w:hAnsi="宋体" w:cs="宋体"/>
          <w:sz w:val="24"/>
          <w:lang w:bidi="ar"/>
        </w:rPr>
      </w:pPr>
      <w:r>
        <w:rPr>
          <w:rFonts w:ascii="宋体" w:hAnsi="宋体" w:cs="宋体" w:hint="eastAsia"/>
          <w:sz w:val="24"/>
          <w:lang w:bidi="ar"/>
        </w:rPr>
        <w:t>0.5</w:t>
      </w:r>
      <w:r>
        <w:rPr>
          <w:rFonts w:ascii="宋体" w:hAnsi="宋体" w:cs="宋体" w:hint="eastAsia"/>
          <w:sz w:val="24"/>
          <w:lang w:bidi="ar"/>
        </w:rPr>
        <w:t>周</w:t>
      </w:r>
    </w:p>
    <w:p w:rsidR="00CD3C10" w:rsidRDefault="005E2156">
      <w:pPr>
        <w:adjustRightInd w:val="0"/>
        <w:snapToGrid w:val="0"/>
        <w:spacing w:line="360" w:lineRule="auto"/>
        <w:ind w:firstLineChars="200" w:firstLine="482"/>
        <w:jc w:val="left"/>
        <w:rPr>
          <w:rFonts w:ascii="宋体" w:hAnsi="宋体" w:cs="宋体"/>
          <w:b/>
          <w:bCs/>
          <w:sz w:val="28"/>
          <w:szCs w:val="28"/>
          <w:lang w:bidi="ar"/>
        </w:rPr>
      </w:pPr>
      <w:r>
        <w:rPr>
          <w:rFonts w:ascii="宋体" w:hAnsi="宋体" w:cs="宋体" w:hint="eastAsia"/>
          <w:b/>
          <w:bCs/>
          <w:sz w:val="24"/>
          <w:lang w:bidi="ar"/>
        </w:rPr>
        <w:t>（二）目的和要求</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lastRenderedPageBreak/>
        <w:t>能结合临床实践，应用护理程序，全面收集资料，正确评估妇科病人的身心整体状况，制订护理诊断和护理计划，帮助病人缓解痛苦、促进康复，提供自我保健知识、预防疾病并维持健康状态。能叙述妇科常见疾病病人的护理。能了解妇科常见疾病的诊治进展。</w:t>
      </w:r>
    </w:p>
    <w:p w:rsidR="00CD3C10" w:rsidRDefault="005E2156">
      <w:pPr>
        <w:adjustRightInd w:val="0"/>
        <w:snapToGrid w:val="0"/>
        <w:spacing w:line="360" w:lineRule="auto"/>
        <w:ind w:firstLineChars="200" w:firstLine="482"/>
        <w:rPr>
          <w:rFonts w:ascii="宋体" w:hAnsi="宋体" w:cs="宋体"/>
          <w:b/>
          <w:bCs/>
          <w:sz w:val="24"/>
          <w:lang w:bidi="ar"/>
        </w:rPr>
      </w:pPr>
      <w:r>
        <w:rPr>
          <w:rFonts w:ascii="宋体" w:hAnsi="宋体" w:cs="宋体" w:hint="eastAsia"/>
          <w:b/>
          <w:bCs/>
          <w:sz w:val="24"/>
          <w:lang w:bidi="ar"/>
        </w:rPr>
        <w:t>（三）具体目标</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1.</w:t>
      </w:r>
      <w:r>
        <w:rPr>
          <w:rFonts w:ascii="宋体" w:hAnsi="宋体" w:cs="宋体" w:hint="eastAsia"/>
          <w:b/>
          <w:bCs/>
          <w:sz w:val="24"/>
          <w:lang w:bidi="ar"/>
        </w:rPr>
        <w:t>知识目标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）能描述女性生殖系统自然防御机制，女性生殖系统常见炎症（滴虫性阴道炎、外阴假丝酵母菌病、急慢性宫颈炎、老年性阴道炎、细菌性阴道病）的临床表现、处理原则和护理要点。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）能说出妇科常见急腹症（异位妊娠、卵巢肿瘤蒂扭转、黄体破裂、急性盆腔炎）的临床</w:t>
      </w:r>
      <w:r>
        <w:rPr>
          <w:rFonts w:ascii="宋体" w:hAnsi="宋体" w:cs="宋体" w:hint="eastAsia"/>
          <w:sz w:val="24"/>
          <w:lang w:bidi="ar"/>
        </w:rPr>
        <w:t>表现、处理原则和护理要点。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）能说出功血的定义，诊断检查的常用方法和意义，无排卵功血病人和围绝经期综合征的临床表现和处理原则，性激素应用的护理要点。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）能描述不孕症的定义和女性不孕的常见原因，能说出体外受精与胚胎移植（试管婴儿）的概念。</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2.</w:t>
      </w:r>
      <w:r>
        <w:rPr>
          <w:rFonts w:ascii="宋体" w:hAnsi="宋体" w:cs="宋体" w:hint="eastAsia"/>
          <w:b/>
          <w:bCs/>
          <w:sz w:val="24"/>
          <w:lang w:bidi="ar"/>
        </w:rPr>
        <w:t>技能目标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）能独立进行病史采集和护理体检，完成护理病历。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）能运用护理程序对病人实施整体护理，完成护理计划，在老师指导下正确书写护理记录。</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）能独立完成下列操作：会阴部备皮、阴道窥器使用和阴道擦洗、术后病人的监护、会阴护理、阴道给药。</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）参加护理</w:t>
      </w:r>
      <w:r>
        <w:rPr>
          <w:rFonts w:ascii="宋体" w:hAnsi="宋体" w:cs="宋体" w:hint="eastAsia"/>
          <w:sz w:val="24"/>
          <w:lang w:bidi="ar"/>
        </w:rPr>
        <w:t>查房，完成小讲座内容。</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3.</w:t>
      </w:r>
      <w:r>
        <w:rPr>
          <w:rFonts w:ascii="宋体" w:hAnsi="宋体" w:cs="宋体" w:hint="eastAsia"/>
          <w:b/>
          <w:bCs/>
          <w:sz w:val="24"/>
          <w:lang w:bidi="ar"/>
        </w:rPr>
        <w:t>建议给学生安排的专科小讲座内容选择：</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）妇科常见疾病（如生殖系统良恶性肿瘤、子宫内膜异位症等）的诊治进展。</w:t>
      </w:r>
    </w:p>
    <w:p w:rsidR="00CD3C10" w:rsidRDefault="005E2156">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）辅助生殖技术的并发症及护理。</w:t>
      </w:r>
    </w:p>
    <w:p w:rsidR="00CD3C10" w:rsidRDefault="005E2156">
      <w:pPr>
        <w:pStyle w:val="2"/>
      </w:pPr>
      <w:bookmarkStart w:id="20" w:name="_Toc31763"/>
      <w:bookmarkStart w:id="21" w:name="_Toc4856"/>
      <w:r>
        <w:rPr>
          <w:rFonts w:hint="eastAsia"/>
        </w:rPr>
        <w:t>产科门诊实习大纲</w:t>
      </w:r>
      <w:bookmarkEnd w:id="20"/>
      <w:bookmarkEnd w:id="21"/>
    </w:p>
    <w:p w:rsidR="00CD3C10" w:rsidRDefault="005E2156">
      <w:pPr>
        <w:numPr>
          <w:ilvl w:val="0"/>
          <w:numId w:val="4"/>
        </w:numPr>
        <w:adjustRightInd w:val="0"/>
        <w:snapToGrid w:val="0"/>
        <w:spacing w:line="360" w:lineRule="auto"/>
        <w:ind w:leftChars="200" w:left="420"/>
        <w:rPr>
          <w:rFonts w:ascii="宋体" w:hAnsi="宋体" w:cs="宋体"/>
          <w:b/>
          <w:bCs/>
          <w:sz w:val="24"/>
          <w:lang w:bidi="ar"/>
        </w:rPr>
      </w:pPr>
      <w:r>
        <w:rPr>
          <w:rFonts w:ascii="宋体" w:hAnsi="宋体" w:cs="宋体" w:hint="eastAsia"/>
          <w:b/>
          <w:bCs/>
          <w:sz w:val="24"/>
          <w:lang w:bidi="ar"/>
        </w:rPr>
        <w:t>实习时间</w:t>
      </w:r>
    </w:p>
    <w:p w:rsidR="00CD3C10" w:rsidRDefault="005E2156">
      <w:pPr>
        <w:adjustRightInd w:val="0"/>
        <w:snapToGrid w:val="0"/>
        <w:spacing w:line="360" w:lineRule="auto"/>
        <w:ind w:firstLineChars="300" w:firstLine="720"/>
        <w:rPr>
          <w:rFonts w:ascii="宋体" w:hAnsi="宋体" w:cs="宋体"/>
          <w:sz w:val="24"/>
          <w:lang w:bidi="ar"/>
        </w:rPr>
      </w:pPr>
      <w:r>
        <w:rPr>
          <w:rFonts w:ascii="宋体" w:hAnsi="宋体" w:cs="宋体" w:hint="eastAsia"/>
          <w:sz w:val="24"/>
          <w:lang w:bidi="ar"/>
        </w:rPr>
        <w:t>0.5</w:t>
      </w:r>
      <w:r>
        <w:rPr>
          <w:rFonts w:ascii="宋体" w:hAnsi="宋体" w:cs="宋体" w:hint="eastAsia"/>
          <w:sz w:val="24"/>
          <w:lang w:bidi="ar"/>
        </w:rPr>
        <w:t>周</w:t>
      </w:r>
    </w:p>
    <w:p w:rsidR="00CD3C10" w:rsidRDefault="005E2156">
      <w:pPr>
        <w:adjustRightInd w:val="0"/>
        <w:snapToGrid w:val="0"/>
        <w:spacing w:line="360" w:lineRule="auto"/>
        <w:ind w:leftChars="200" w:left="420"/>
        <w:rPr>
          <w:rFonts w:ascii="宋体" w:hAnsi="宋体" w:cs="宋体"/>
          <w:sz w:val="24"/>
          <w:lang w:bidi="ar"/>
        </w:rPr>
      </w:pPr>
      <w:r>
        <w:rPr>
          <w:rFonts w:ascii="宋体" w:hAnsi="宋体" w:cs="宋体" w:hint="eastAsia"/>
          <w:b/>
          <w:bCs/>
          <w:sz w:val="24"/>
          <w:lang w:bidi="ar"/>
        </w:rPr>
        <w:lastRenderedPageBreak/>
        <w:t>（二）目的和要求</w:t>
      </w:r>
    </w:p>
    <w:p w:rsidR="00CD3C10" w:rsidRDefault="005E2156">
      <w:pPr>
        <w:adjustRightInd w:val="0"/>
        <w:snapToGrid w:val="0"/>
        <w:spacing w:line="360" w:lineRule="auto"/>
        <w:rPr>
          <w:rFonts w:ascii="宋体" w:hAnsi="宋体" w:cs="宋体"/>
          <w:sz w:val="24"/>
          <w:lang w:bidi="ar"/>
        </w:rPr>
      </w:pPr>
      <w:r>
        <w:rPr>
          <w:rFonts w:ascii="宋体" w:hAnsi="宋体" w:cs="宋体" w:hint="eastAsia"/>
          <w:sz w:val="24"/>
          <w:lang w:bidi="ar"/>
        </w:rPr>
        <w:t xml:space="preserve">    </w:t>
      </w:r>
      <w:r>
        <w:rPr>
          <w:rFonts w:ascii="宋体" w:hAnsi="宋体" w:cs="宋体" w:hint="eastAsia"/>
          <w:sz w:val="24"/>
          <w:lang w:bidi="ar"/>
        </w:rPr>
        <w:t>通过</w:t>
      </w:r>
      <w:r>
        <w:rPr>
          <w:rFonts w:ascii="宋体" w:hAnsi="宋体" w:cs="宋体" w:hint="eastAsia"/>
          <w:sz w:val="24"/>
          <w:lang w:bidi="ar"/>
        </w:rPr>
        <w:t>1</w:t>
      </w:r>
      <w:r>
        <w:rPr>
          <w:rFonts w:ascii="宋体" w:hAnsi="宋体" w:cs="宋体" w:hint="eastAsia"/>
          <w:sz w:val="24"/>
          <w:lang w:bidi="ar"/>
        </w:rPr>
        <w:t>周的实习，了解孕产妇保健、产检的内容，病史采集、体格检查及医疗文书的规范化书写，遵守科室的各项工作制度和操作常规。</w:t>
      </w:r>
    </w:p>
    <w:p w:rsidR="00CD3C10" w:rsidRDefault="005E2156">
      <w:pPr>
        <w:adjustRightInd w:val="0"/>
        <w:snapToGrid w:val="0"/>
        <w:spacing w:line="360" w:lineRule="auto"/>
        <w:ind w:leftChars="200" w:left="420"/>
        <w:rPr>
          <w:rFonts w:ascii="宋体" w:hAnsi="宋体" w:cs="宋体"/>
          <w:b/>
          <w:bCs/>
          <w:sz w:val="24"/>
          <w:lang w:bidi="ar"/>
        </w:rPr>
      </w:pPr>
      <w:r>
        <w:rPr>
          <w:rFonts w:ascii="宋体" w:hAnsi="宋体" w:cs="宋体" w:hint="eastAsia"/>
          <w:b/>
          <w:bCs/>
          <w:sz w:val="24"/>
          <w:lang w:bidi="ar"/>
        </w:rPr>
        <w:t>（三）具体目标</w:t>
      </w:r>
    </w:p>
    <w:p w:rsidR="00CD3C10" w:rsidRDefault="005E2156">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1.</w:t>
      </w:r>
      <w:r>
        <w:rPr>
          <w:rFonts w:ascii="宋体" w:hAnsi="宋体" w:cs="宋体" w:hint="eastAsia"/>
          <w:sz w:val="24"/>
          <w:lang w:bidi="ar"/>
        </w:rPr>
        <w:t>掌握产科病史的特点，能完整，正确地书写产科门诊和住院病历，产时记录，产后记录，新生儿记录及产程图的描绘。</w:t>
      </w:r>
    </w:p>
    <w:p w:rsidR="00CD3C10" w:rsidRDefault="005E2156">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2.</w:t>
      </w:r>
      <w:r>
        <w:rPr>
          <w:rFonts w:ascii="宋体" w:hAnsi="宋体" w:cs="宋体" w:hint="eastAsia"/>
          <w:sz w:val="24"/>
          <w:lang w:bidi="ar"/>
        </w:rPr>
        <w:t>掌握产科检查腹部四步触诊法，能判断胎方位，听取胎心音．进行骨盆外测量，进行围产保健的宣传教育工作。</w:t>
      </w:r>
    </w:p>
    <w:p w:rsidR="00CD3C10" w:rsidRDefault="005E2156">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3.</w:t>
      </w:r>
      <w:r>
        <w:rPr>
          <w:rFonts w:ascii="宋体" w:hAnsi="宋体" w:cs="宋体" w:hint="eastAsia"/>
          <w:sz w:val="24"/>
          <w:lang w:bidi="ar"/>
        </w:rPr>
        <w:t>掌握产科门诊及住院病历的书写特点和方法。能完整正确地书写产科病历。</w:t>
      </w:r>
    </w:p>
    <w:p w:rsidR="00CD3C10" w:rsidRDefault="005E2156">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4.</w:t>
      </w:r>
      <w:r>
        <w:rPr>
          <w:rFonts w:ascii="宋体" w:hAnsi="宋体" w:cs="宋体" w:hint="eastAsia"/>
          <w:sz w:val="24"/>
          <w:lang w:bidi="ar"/>
        </w:rPr>
        <w:t>掌握妇科双合诊检查方法，初步确定外阴、阴道、宫颈、子宫及附件状况。</w:t>
      </w:r>
    </w:p>
    <w:p w:rsidR="00CD3C10" w:rsidRDefault="005E2156">
      <w:pPr>
        <w:pStyle w:val="2"/>
      </w:pPr>
      <w:bookmarkStart w:id="22" w:name="_Toc11963"/>
      <w:bookmarkStart w:id="23" w:name="_Toc24492"/>
      <w:r>
        <w:rPr>
          <w:rFonts w:hint="eastAsia"/>
        </w:rPr>
        <w:t>计划生育与节育科实习大纲</w:t>
      </w:r>
      <w:bookmarkEnd w:id="22"/>
      <w:bookmarkEnd w:id="23"/>
    </w:p>
    <w:p w:rsidR="00CD3C10" w:rsidRDefault="005E2156">
      <w:pPr>
        <w:numPr>
          <w:ilvl w:val="0"/>
          <w:numId w:val="5"/>
        </w:numPr>
        <w:adjustRightInd w:val="0"/>
        <w:snapToGrid w:val="0"/>
        <w:spacing w:line="360" w:lineRule="auto"/>
        <w:ind w:left="420"/>
        <w:rPr>
          <w:rFonts w:ascii="宋体" w:hAnsi="宋体" w:cs="宋体"/>
          <w:b/>
          <w:bCs/>
          <w:sz w:val="24"/>
          <w:lang w:bidi="ar"/>
        </w:rPr>
      </w:pPr>
      <w:r>
        <w:rPr>
          <w:rFonts w:ascii="宋体" w:hAnsi="宋体" w:cs="宋体" w:hint="eastAsia"/>
          <w:b/>
          <w:bCs/>
          <w:sz w:val="24"/>
          <w:lang w:bidi="ar"/>
        </w:rPr>
        <w:t>实习时间</w:t>
      </w:r>
    </w:p>
    <w:p w:rsidR="00CD3C10" w:rsidRDefault="005E2156">
      <w:pPr>
        <w:adjustRightInd w:val="0"/>
        <w:snapToGrid w:val="0"/>
        <w:spacing w:line="360" w:lineRule="auto"/>
        <w:ind w:firstLineChars="300" w:firstLine="720"/>
        <w:rPr>
          <w:rFonts w:ascii="宋体" w:hAnsi="宋体" w:cs="宋体"/>
          <w:sz w:val="24"/>
          <w:lang w:bidi="ar"/>
        </w:rPr>
      </w:pPr>
      <w:r>
        <w:rPr>
          <w:rFonts w:ascii="宋体" w:hAnsi="宋体" w:cs="宋体" w:hint="eastAsia"/>
          <w:sz w:val="24"/>
          <w:lang w:bidi="ar"/>
        </w:rPr>
        <w:t>0.5</w:t>
      </w:r>
      <w:r>
        <w:rPr>
          <w:rFonts w:ascii="宋体" w:hAnsi="宋体" w:cs="宋体" w:hint="eastAsia"/>
          <w:sz w:val="24"/>
          <w:lang w:bidi="ar"/>
        </w:rPr>
        <w:t>周</w:t>
      </w:r>
    </w:p>
    <w:p w:rsidR="00CD3C10" w:rsidRDefault="005E2156">
      <w:pPr>
        <w:adjustRightInd w:val="0"/>
        <w:snapToGrid w:val="0"/>
        <w:spacing w:line="360" w:lineRule="auto"/>
        <w:ind w:left="420"/>
        <w:rPr>
          <w:rFonts w:ascii="宋体" w:hAnsi="宋体" w:cs="宋体"/>
          <w:b/>
          <w:bCs/>
          <w:sz w:val="24"/>
          <w:lang w:bidi="ar"/>
        </w:rPr>
      </w:pPr>
      <w:r>
        <w:rPr>
          <w:rFonts w:ascii="宋体" w:hAnsi="宋体" w:cs="宋体" w:hint="eastAsia"/>
          <w:b/>
          <w:bCs/>
          <w:sz w:val="24"/>
          <w:lang w:bidi="ar"/>
        </w:rPr>
        <w:t>（二）目的和要求</w:t>
      </w:r>
    </w:p>
    <w:p w:rsidR="00CD3C10" w:rsidRDefault="005E2156">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通过</w:t>
      </w:r>
      <w:r>
        <w:rPr>
          <w:rFonts w:ascii="宋体" w:hAnsi="宋体" w:cs="宋体" w:hint="eastAsia"/>
          <w:sz w:val="24"/>
          <w:lang w:bidi="ar"/>
        </w:rPr>
        <w:t>1</w:t>
      </w:r>
      <w:r>
        <w:rPr>
          <w:rFonts w:ascii="宋体" w:hAnsi="宋体" w:cs="宋体" w:hint="eastAsia"/>
          <w:sz w:val="24"/>
          <w:lang w:bidi="ar"/>
        </w:rPr>
        <w:t>周的实习，熟悉早孕的诊断方法，了解避孕的方法及相关副作用，人工流产、宫内节育器的适应症及禁忌症，能运用护理程序对护理对象实施整体护理，了解新的理论、治疗技术和护理。</w:t>
      </w:r>
    </w:p>
    <w:p w:rsidR="00CD3C10" w:rsidRDefault="005E2156">
      <w:pPr>
        <w:adjustRightInd w:val="0"/>
        <w:snapToGrid w:val="0"/>
        <w:spacing w:line="360" w:lineRule="auto"/>
        <w:ind w:left="420"/>
        <w:rPr>
          <w:rFonts w:ascii="宋体" w:hAnsi="宋体" w:cs="宋体"/>
          <w:b/>
          <w:bCs/>
          <w:sz w:val="24"/>
          <w:lang w:bidi="ar"/>
        </w:rPr>
      </w:pPr>
      <w:r>
        <w:rPr>
          <w:rFonts w:ascii="宋体" w:hAnsi="宋体" w:cs="宋体" w:hint="eastAsia"/>
          <w:b/>
          <w:bCs/>
          <w:sz w:val="24"/>
          <w:lang w:bidi="ar"/>
        </w:rPr>
        <w:t>（三）具体目标</w:t>
      </w:r>
    </w:p>
    <w:p w:rsidR="00CD3C10" w:rsidRDefault="005E2156">
      <w:pPr>
        <w:adjustRightInd w:val="0"/>
        <w:snapToGrid w:val="0"/>
        <w:spacing w:line="360" w:lineRule="auto"/>
        <w:ind w:left="360"/>
        <w:rPr>
          <w:rFonts w:ascii="宋体" w:hAnsi="宋体" w:cs="宋体"/>
          <w:b/>
          <w:bCs/>
          <w:sz w:val="24"/>
          <w:lang w:bidi="ar"/>
        </w:rPr>
      </w:pPr>
      <w:r>
        <w:rPr>
          <w:rFonts w:ascii="宋体" w:hAnsi="宋体" w:cs="宋体" w:hint="eastAsia"/>
          <w:b/>
          <w:bCs/>
          <w:sz w:val="24"/>
          <w:lang w:bidi="ar"/>
        </w:rPr>
        <w:t>1.</w:t>
      </w:r>
      <w:r>
        <w:rPr>
          <w:rFonts w:ascii="宋体" w:hAnsi="宋体" w:cs="宋体" w:hint="eastAsia"/>
          <w:b/>
          <w:bCs/>
          <w:sz w:val="24"/>
          <w:lang w:bidi="ar"/>
        </w:rPr>
        <w:t>知识目标</w:t>
      </w:r>
    </w:p>
    <w:p w:rsidR="00CD3C10" w:rsidRDefault="005E2156">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）熟悉早孕的诊断</w:t>
      </w:r>
    </w:p>
    <w:p w:rsidR="00CD3C10" w:rsidRDefault="005E2156">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）掌握常用避孕方法（口服避孕药、避孕针、避孕工具）的适应症、用法及副作用的出来</w:t>
      </w:r>
    </w:p>
    <w:p w:rsidR="00CD3C10" w:rsidRDefault="005E2156">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）掌握人工流产、放置宫内节育器的适应症、禁忌症。操作步骤及注意事项</w:t>
      </w:r>
    </w:p>
    <w:p w:rsidR="00CD3C10" w:rsidRDefault="005E2156">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能说出常见避孕方法、宫内节育器避孕的原理，宫内节育器放置术适应证、放置时间、术后健康指导内容、副反应及并发症的护理要点，取出术适应证、取出时间及护理要点；能说出药物避孕的原理和常用药物种类及药物副反应。</w:t>
      </w:r>
    </w:p>
    <w:p w:rsidR="00CD3C10" w:rsidRDefault="005E2156">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w:t>
      </w:r>
      <w:r>
        <w:rPr>
          <w:rFonts w:ascii="宋体" w:hAnsi="宋体" w:cs="宋体" w:hint="eastAsia"/>
          <w:sz w:val="24"/>
          <w:lang w:bidi="ar"/>
        </w:rPr>
        <w:t>5</w:t>
      </w:r>
      <w:r>
        <w:rPr>
          <w:rFonts w:ascii="宋体" w:hAnsi="宋体" w:cs="宋体" w:hint="eastAsia"/>
          <w:sz w:val="24"/>
          <w:lang w:bidi="ar"/>
        </w:rPr>
        <w:t>）能说出避孕失败补救措施。能说出药物流产药物种类、原理及用药方法。能说出人工流产综合征的概念。能说出手术流产的各种操作方法名称、适应</w:t>
      </w:r>
      <w:r>
        <w:rPr>
          <w:rFonts w:ascii="宋体" w:hAnsi="宋体" w:cs="宋体" w:hint="eastAsia"/>
          <w:sz w:val="24"/>
          <w:lang w:bidi="ar"/>
        </w:rPr>
        <w:lastRenderedPageBreak/>
        <w:t>证、并发症及护理要点。</w:t>
      </w:r>
    </w:p>
    <w:p w:rsidR="00CD3C10" w:rsidRDefault="005E2156">
      <w:pPr>
        <w:adjustRightInd w:val="0"/>
        <w:snapToGrid w:val="0"/>
        <w:spacing w:line="360" w:lineRule="auto"/>
        <w:ind w:left="360"/>
        <w:rPr>
          <w:rFonts w:ascii="宋体" w:hAnsi="宋体" w:cs="宋体"/>
          <w:b/>
          <w:bCs/>
          <w:sz w:val="24"/>
          <w:lang w:bidi="ar"/>
        </w:rPr>
      </w:pPr>
      <w:r>
        <w:rPr>
          <w:rFonts w:ascii="宋体" w:hAnsi="宋体" w:cs="宋体" w:hint="eastAsia"/>
          <w:b/>
          <w:bCs/>
          <w:sz w:val="24"/>
          <w:lang w:bidi="ar"/>
        </w:rPr>
        <w:t>2.</w:t>
      </w:r>
      <w:r>
        <w:rPr>
          <w:rFonts w:ascii="宋体" w:hAnsi="宋体" w:cs="宋体" w:hint="eastAsia"/>
          <w:b/>
          <w:bCs/>
          <w:sz w:val="24"/>
          <w:lang w:bidi="ar"/>
        </w:rPr>
        <w:t>技能目标</w:t>
      </w:r>
    </w:p>
    <w:p w:rsidR="00CD3C10" w:rsidRDefault="005E2156">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）正确指导药物流产病人服用药物。</w:t>
      </w:r>
    </w:p>
    <w:p w:rsidR="00CD3C10" w:rsidRDefault="005E2156">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）在教师指导下配合上环、取环、手术流产、诊刮、输卵管通液等诊疗操作。</w:t>
      </w:r>
    </w:p>
    <w:p w:rsidR="00CD3C10" w:rsidRDefault="005E2156">
      <w:pPr>
        <w:pStyle w:val="2"/>
      </w:pPr>
      <w:bookmarkStart w:id="24" w:name="_Toc27690"/>
      <w:bookmarkStart w:id="25" w:name="_Toc11285"/>
      <w:r>
        <w:rPr>
          <w:rFonts w:hint="eastAsia"/>
        </w:rPr>
        <w:t>B</w:t>
      </w:r>
      <w:r>
        <w:rPr>
          <w:rFonts w:hint="eastAsia"/>
        </w:rPr>
        <w:t>超室实习大纲</w:t>
      </w:r>
      <w:bookmarkEnd w:id="24"/>
      <w:bookmarkEnd w:id="25"/>
    </w:p>
    <w:p w:rsidR="00CD3C10" w:rsidRDefault="005E2156">
      <w:pPr>
        <w:numPr>
          <w:ilvl w:val="0"/>
          <w:numId w:val="6"/>
        </w:numPr>
        <w:adjustRightInd w:val="0"/>
        <w:snapToGrid w:val="0"/>
        <w:spacing w:line="360" w:lineRule="auto"/>
        <w:ind w:firstLineChars="200" w:firstLine="482"/>
        <w:rPr>
          <w:rFonts w:ascii="宋体" w:hAnsi="宋体" w:cs="宋体"/>
          <w:b/>
          <w:sz w:val="24"/>
          <w:lang w:bidi="ar"/>
        </w:rPr>
      </w:pPr>
      <w:r>
        <w:rPr>
          <w:rFonts w:ascii="宋体" w:hAnsi="宋体" w:cs="宋体" w:hint="eastAsia"/>
          <w:b/>
          <w:sz w:val="24"/>
          <w:lang w:bidi="ar"/>
        </w:rPr>
        <w:t>实习时间</w:t>
      </w:r>
    </w:p>
    <w:p w:rsidR="00CD3C10" w:rsidRDefault="005E2156">
      <w:pPr>
        <w:adjustRightInd w:val="0"/>
        <w:snapToGrid w:val="0"/>
        <w:spacing w:line="360" w:lineRule="auto"/>
        <w:ind w:leftChars="200" w:left="420" w:firstLineChars="200" w:firstLine="480"/>
        <w:rPr>
          <w:rFonts w:ascii="宋体" w:hAnsi="宋体" w:cs="宋体"/>
          <w:b/>
          <w:sz w:val="24"/>
        </w:rPr>
      </w:pPr>
      <w:r>
        <w:rPr>
          <w:rFonts w:ascii="宋体" w:hAnsi="宋体" w:cs="宋体" w:hint="eastAsia"/>
          <w:sz w:val="24"/>
          <w:lang w:bidi="ar"/>
        </w:rPr>
        <w:t>0.5</w:t>
      </w:r>
      <w:r>
        <w:rPr>
          <w:rFonts w:ascii="宋体" w:hAnsi="宋体" w:cs="宋体" w:hint="eastAsia"/>
          <w:sz w:val="24"/>
          <w:lang w:bidi="ar"/>
        </w:rPr>
        <w:t>周</w:t>
      </w:r>
    </w:p>
    <w:p w:rsidR="00CD3C10" w:rsidRDefault="005E2156">
      <w:pPr>
        <w:adjustRightInd w:val="0"/>
        <w:snapToGrid w:val="0"/>
        <w:spacing w:line="360" w:lineRule="auto"/>
        <w:ind w:firstLineChars="200" w:firstLine="482"/>
        <w:rPr>
          <w:rFonts w:ascii="宋体" w:hAnsi="宋体" w:cs="宋体"/>
          <w:b/>
          <w:sz w:val="24"/>
        </w:rPr>
      </w:pPr>
      <w:r>
        <w:rPr>
          <w:rFonts w:ascii="宋体" w:hAnsi="宋体" w:cs="宋体" w:hint="eastAsia"/>
          <w:b/>
          <w:sz w:val="24"/>
          <w:lang w:bidi="ar"/>
        </w:rPr>
        <w:t>（二）目的和要求</w:t>
      </w:r>
    </w:p>
    <w:p w:rsidR="00CD3C10" w:rsidRDefault="005E2156">
      <w:pPr>
        <w:spacing w:line="360" w:lineRule="auto"/>
        <w:ind w:firstLineChars="200" w:firstLine="480"/>
        <w:rPr>
          <w:rFonts w:ascii="宋体" w:hAnsi="宋体" w:cs="宋体"/>
          <w:sz w:val="24"/>
        </w:rPr>
      </w:pPr>
      <w:r>
        <w:rPr>
          <w:rFonts w:ascii="宋体" w:hAnsi="宋体" w:cs="宋体" w:hint="eastAsia"/>
          <w:sz w:val="24"/>
          <w:lang w:bidi="ar"/>
        </w:rPr>
        <w:t>了解超声检查基本知识，妇产科超声检查体位及注意事项。</w:t>
      </w:r>
    </w:p>
    <w:p w:rsidR="00CD3C10" w:rsidRDefault="005E2156">
      <w:pPr>
        <w:adjustRightInd w:val="0"/>
        <w:snapToGrid w:val="0"/>
        <w:spacing w:line="360" w:lineRule="auto"/>
        <w:ind w:firstLineChars="200" w:firstLine="482"/>
        <w:rPr>
          <w:rFonts w:ascii="宋体" w:hAnsi="宋体" w:cs="宋体"/>
          <w:b/>
          <w:sz w:val="24"/>
        </w:rPr>
      </w:pPr>
      <w:r>
        <w:rPr>
          <w:rFonts w:ascii="宋体" w:hAnsi="宋体" w:cs="宋体" w:hint="eastAsia"/>
          <w:b/>
          <w:sz w:val="24"/>
          <w:lang w:bidi="ar"/>
        </w:rPr>
        <w:t>（三）具体目标</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1.</w:t>
      </w:r>
      <w:r>
        <w:rPr>
          <w:rFonts w:ascii="宋体" w:hAnsi="宋体" w:cs="宋体" w:hint="eastAsia"/>
          <w:b/>
          <w:bCs/>
          <w:sz w:val="24"/>
          <w:lang w:bidi="ar"/>
        </w:rPr>
        <w:t>知识目标</w:t>
      </w:r>
    </w:p>
    <w:p w:rsidR="00CD3C10" w:rsidRDefault="005E2156">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）妇产科超声检查常用体位</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）妇产科超声检查前准备。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）妇产科超声检查报告内容及意义</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2.</w:t>
      </w:r>
      <w:r>
        <w:rPr>
          <w:rFonts w:ascii="宋体" w:hAnsi="宋体" w:cs="宋体" w:hint="eastAsia"/>
          <w:b/>
          <w:bCs/>
          <w:sz w:val="24"/>
          <w:lang w:bidi="ar"/>
        </w:rPr>
        <w:t>技能目标</w:t>
      </w:r>
    </w:p>
    <w:p w:rsidR="00CD3C10" w:rsidRDefault="005E2156">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）能书写简单的超声检查报告。</w:t>
      </w:r>
    </w:p>
    <w:p w:rsidR="00CD3C10" w:rsidRDefault="005E2156">
      <w:pPr>
        <w:pStyle w:val="2"/>
      </w:pPr>
      <w:bookmarkStart w:id="26" w:name="_Toc11015"/>
      <w:bookmarkStart w:id="27" w:name="_Toc27737"/>
      <w:r>
        <w:rPr>
          <w:rFonts w:hint="eastAsia"/>
        </w:rPr>
        <w:t>儿科（含新生儿科）护理实习大纲</w:t>
      </w:r>
      <w:bookmarkEnd w:id="26"/>
      <w:bookmarkEnd w:id="27"/>
    </w:p>
    <w:p w:rsidR="00CD3C10" w:rsidRDefault="005E2156">
      <w:pPr>
        <w:adjustRightInd w:val="0"/>
        <w:snapToGrid w:val="0"/>
        <w:spacing w:line="360" w:lineRule="auto"/>
        <w:ind w:leftChars="200" w:left="420"/>
        <w:rPr>
          <w:rFonts w:ascii="宋体" w:hAnsi="宋体" w:cs="宋体"/>
          <w:b/>
          <w:sz w:val="24"/>
          <w:lang w:bidi="ar"/>
        </w:rPr>
      </w:pPr>
      <w:r>
        <w:rPr>
          <w:rFonts w:ascii="宋体" w:hAnsi="宋体" w:cs="宋体" w:hint="eastAsia"/>
          <w:b/>
          <w:sz w:val="24"/>
          <w:lang w:bidi="ar"/>
        </w:rPr>
        <w:t>（一）实习时间</w:t>
      </w:r>
    </w:p>
    <w:p w:rsidR="00CD3C10" w:rsidRDefault="005E2156">
      <w:pPr>
        <w:adjustRightInd w:val="0"/>
        <w:snapToGrid w:val="0"/>
        <w:spacing w:line="360" w:lineRule="auto"/>
        <w:ind w:leftChars="200" w:left="420" w:firstLineChars="200" w:firstLine="480"/>
        <w:rPr>
          <w:rFonts w:ascii="宋体" w:hAnsi="宋体" w:cs="宋体"/>
          <w:b/>
          <w:sz w:val="24"/>
        </w:rPr>
      </w:pPr>
      <w:r>
        <w:rPr>
          <w:rFonts w:ascii="宋体" w:hAnsi="宋体" w:cs="宋体" w:hint="eastAsia"/>
          <w:sz w:val="24"/>
          <w:lang w:bidi="ar"/>
        </w:rPr>
        <w:t>4</w:t>
      </w:r>
      <w:r>
        <w:rPr>
          <w:rFonts w:ascii="宋体" w:hAnsi="宋体" w:cs="宋体" w:hint="eastAsia"/>
          <w:sz w:val="24"/>
          <w:lang w:bidi="ar"/>
        </w:rPr>
        <w:t>周</w:t>
      </w:r>
    </w:p>
    <w:p w:rsidR="00CD3C10" w:rsidRDefault="005E2156">
      <w:pPr>
        <w:adjustRightInd w:val="0"/>
        <w:snapToGrid w:val="0"/>
        <w:spacing w:line="360" w:lineRule="auto"/>
        <w:ind w:firstLineChars="200" w:firstLine="482"/>
        <w:rPr>
          <w:rFonts w:ascii="宋体" w:hAnsi="宋体" w:cs="宋体"/>
          <w:b/>
          <w:sz w:val="24"/>
        </w:rPr>
      </w:pPr>
      <w:r>
        <w:rPr>
          <w:rFonts w:ascii="宋体" w:hAnsi="宋体" w:cs="宋体" w:hint="eastAsia"/>
          <w:b/>
          <w:sz w:val="24"/>
          <w:lang w:bidi="ar"/>
        </w:rPr>
        <w:t>（二）目的和要求</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通过</w:t>
      </w:r>
      <w:r>
        <w:rPr>
          <w:rFonts w:ascii="宋体" w:hAnsi="宋体" w:cs="宋体" w:hint="eastAsia"/>
          <w:sz w:val="24"/>
          <w:lang w:bidi="ar"/>
        </w:rPr>
        <w:t>4</w:t>
      </w:r>
      <w:r>
        <w:rPr>
          <w:rFonts w:ascii="宋体" w:hAnsi="宋体" w:cs="宋体" w:hint="eastAsia"/>
          <w:sz w:val="24"/>
          <w:lang w:bidi="ar"/>
        </w:rPr>
        <w:t>周实习，熟悉儿科护理工作的特点；掌握儿科常见病的病因、发病机制、临床表现、并发症、治疗原则及护理，熟悉儿科常用药的名称、剂量、用法；了解小儿急症的抢救措施、监护要点；掌握儿科常用护理基本操作技能；能运用护理程序对患儿实施整体护理；了解儿科新的护理、治疗技术。</w:t>
      </w:r>
    </w:p>
    <w:p w:rsidR="00CD3C10" w:rsidRDefault="005E2156">
      <w:pPr>
        <w:adjustRightInd w:val="0"/>
        <w:snapToGrid w:val="0"/>
        <w:spacing w:line="360" w:lineRule="auto"/>
        <w:ind w:firstLineChars="200" w:firstLine="482"/>
        <w:rPr>
          <w:rFonts w:ascii="宋体" w:hAnsi="宋体" w:cs="宋体"/>
          <w:b/>
          <w:sz w:val="24"/>
        </w:rPr>
      </w:pPr>
      <w:r>
        <w:rPr>
          <w:rFonts w:ascii="宋体" w:hAnsi="宋体" w:cs="宋体" w:hint="eastAsia"/>
          <w:b/>
          <w:sz w:val="24"/>
          <w:lang w:bidi="ar"/>
        </w:rPr>
        <w:t>(</w:t>
      </w:r>
      <w:r>
        <w:rPr>
          <w:rFonts w:ascii="宋体" w:hAnsi="宋体" w:cs="宋体" w:hint="eastAsia"/>
          <w:b/>
          <w:sz w:val="24"/>
          <w:lang w:bidi="ar"/>
        </w:rPr>
        <w:t>三</w:t>
      </w:r>
      <w:r>
        <w:rPr>
          <w:rFonts w:ascii="宋体" w:hAnsi="宋体" w:cs="宋体" w:hint="eastAsia"/>
          <w:b/>
          <w:sz w:val="24"/>
          <w:lang w:bidi="ar"/>
        </w:rPr>
        <w:t>)</w:t>
      </w:r>
      <w:r>
        <w:rPr>
          <w:rFonts w:ascii="宋体" w:hAnsi="宋体" w:cs="宋体" w:hint="eastAsia"/>
          <w:b/>
          <w:sz w:val="24"/>
          <w:lang w:bidi="ar"/>
        </w:rPr>
        <w:t>具体目标</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1.</w:t>
      </w:r>
      <w:r>
        <w:rPr>
          <w:rFonts w:ascii="宋体" w:hAnsi="宋体" w:cs="宋体" w:hint="eastAsia"/>
          <w:b/>
          <w:bCs/>
          <w:sz w:val="24"/>
          <w:lang w:bidi="ar"/>
        </w:rPr>
        <w:t>知识目标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能结合临床实践，应用护理程序，全面收集资料，正确评估患儿的身心整体</w:t>
      </w:r>
      <w:r>
        <w:rPr>
          <w:rFonts w:ascii="宋体" w:hAnsi="宋体" w:cs="宋体" w:hint="eastAsia"/>
          <w:sz w:val="24"/>
          <w:lang w:bidi="ar"/>
        </w:rPr>
        <w:lastRenderedPageBreak/>
        <w:t>状况，制订护理诊断和护理计划。</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）能叙述小儿年龄分期、各期特点及保健重点。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）能叙述小儿生长发育规律。</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）能列举母乳喂养的优点，说明辅食添加的原则及顺序。</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）能说出小儿用药的特点，能列举儿科常用药物的名称、剂量、用法</w:t>
      </w:r>
      <w:r>
        <w:rPr>
          <w:rFonts w:ascii="宋体" w:hAnsi="宋体" w:cs="宋体" w:hint="eastAsia"/>
          <w:color w:val="000000"/>
          <w:sz w:val="24"/>
          <w:lang w:bidi="ar"/>
        </w:rPr>
        <w:t>及配制方法</w:t>
      </w:r>
      <w:r>
        <w:rPr>
          <w:rFonts w:ascii="宋体" w:hAnsi="宋体" w:cs="宋体" w:hint="eastAsia"/>
          <w:sz w:val="24"/>
          <w:lang w:bidi="ar"/>
        </w:rPr>
        <w:t>，并说出</w:t>
      </w:r>
      <w:r>
        <w:rPr>
          <w:rFonts w:ascii="宋体" w:hAnsi="宋体" w:cs="宋体" w:hint="eastAsia"/>
          <w:color w:val="000000"/>
          <w:sz w:val="24"/>
          <w:lang w:bidi="ar"/>
        </w:rPr>
        <w:t>使</w:t>
      </w:r>
      <w:r>
        <w:rPr>
          <w:rFonts w:ascii="宋体" w:hAnsi="宋体" w:cs="宋体" w:hint="eastAsia"/>
          <w:sz w:val="24"/>
          <w:lang w:bidi="ar"/>
        </w:rPr>
        <w:t>用这些药物的注意点。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5</w:t>
      </w:r>
      <w:r>
        <w:rPr>
          <w:rFonts w:ascii="宋体" w:hAnsi="宋体" w:cs="宋体" w:hint="eastAsia"/>
          <w:sz w:val="24"/>
          <w:lang w:bidi="ar"/>
        </w:rPr>
        <w:t>）能说出新生儿分类、足月儿与早产儿的特点和护理要点；能说出新生儿常见疾病（新生儿窒息、</w:t>
      </w:r>
      <w:r>
        <w:rPr>
          <w:rFonts w:ascii="宋体" w:hAnsi="宋体" w:cs="宋体" w:hint="eastAsia"/>
          <w:sz w:val="24"/>
          <w:lang w:bidi="ar"/>
        </w:rPr>
        <w:t>HIE</w:t>
      </w:r>
      <w:r>
        <w:rPr>
          <w:rFonts w:ascii="宋体" w:hAnsi="宋体" w:cs="宋体" w:hint="eastAsia"/>
          <w:sz w:val="24"/>
          <w:lang w:bidi="ar"/>
        </w:rPr>
        <w:t>、新生儿颅内出血、新生儿硬肿症、新生儿脐炎、新生儿黄疸等）的病因、临床表现、治疗原则、护理要点。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6</w:t>
      </w:r>
      <w:r>
        <w:rPr>
          <w:rFonts w:ascii="宋体" w:hAnsi="宋体" w:cs="宋体" w:hint="eastAsia"/>
          <w:sz w:val="24"/>
          <w:lang w:bidi="ar"/>
        </w:rPr>
        <w:t>）能说出小儿常见疾病（肺炎、腹泻、白血病、急性肾小球肾炎、肾病综合征、营养不良、贫血等）的病因、发病机制、临床特点、并发症、治疗原则、护理要点。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7</w:t>
      </w:r>
      <w:r>
        <w:rPr>
          <w:rFonts w:ascii="宋体" w:hAnsi="宋体" w:cs="宋体" w:hint="eastAsia"/>
          <w:sz w:val="24"/>
          <w:lang w:bidi="ar"/>
        </w:rPr>
        <w:t>）能识别小儿常见急症（惊厥、休克、心跳呼吸骤停、急性颅内压增高等），说出其急救原则及护理措施。</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8</w:t>
      </w:r>
      <w:r>
        <w:rPr>
          <w:rFonts w:ascii="宋体" w:hAnsi="宋体" w:cs="宋体" w:hint="eastAsia"/>
          <w:sz w:val="24"/>
          <w:lang w:bidi="ar"/>
        </w:rPr>
        <w:t>）能阐述小儿常见疾病的健康教育内容。</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2.</w:t>
      </w:r>
      <w:r>
        <w:rPr>
          <w:rFonts w:ascii="宋体" w:hAnsi="宋体" w:cs="宋体" w:hint="eastAsia"/>
          <w:b/>
          <w:bCs/>
          <w:sz w:val="24"/>
          <w:lang w:bidi="ar"/>
        </w:rPr>
        <w:t>技能目标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）能独立</w:t>
      </w:r>
      <w:r>
        <w:rPr>
          <w:rFonts w:ascii="宋体" w:hAnsi="宋体" w:cs="宋体" w:hint="eastAsia"/>
          <w:sz w:val="24"/>
          <w:lang w:bidi="ar"/>
        </w:rPr>
        <w:t>进行护理病史的采集和护理体检，完成护理病历。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）能运用护理程序，对患儿实施身心整体护理，完成护理计划。</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）能运用有关知识指导母乳喂养、人工喂养，并能指导人工喂养的牛奶调配和奶量计算。</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）正确采集血、尿、粪标本。</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5</w:t>
      </w:r>
      <w:r>
        <w:rPr>
          <w:rFonts w:ascii="宋体" w:hAnsi="宋体" w:cs="宋体" w:hint="eastAsia"/>
          <w:sz w:val="24"/>
          <w:lang w:bidi="ar"/>
        </w:rPr>
        <w:t>）正确测量并评价小儿生长发育状况。</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6</w:t>
      </w:r>
      <w:r>
        <w:rPr>
          <w:rFonts w:ascii="宋体" w:hAnsi="宋体" w:cs="宋体" w:hint="eastAsia"/>
          <w:sz w:val="24"/>
          <w:lang w:bidi="ar"/>
        </w:rPr>
        <w:t>）做好生活护理。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7</w:t>
      </w:r>
      <w:r>
        <w:rPr>
          <w:rFonts w:ascii="宋体" w:hAnsi="宋体" w:cs="宋体" w:hint="eastAsia"/>
          <w:sz w:val="24"/>
          <w:lang w:bidi="ar"/>
        </w:rPr>
        <w:t>）能独立进行下列操作：测生命体征、更换尿布、保留灌肠、喂奶、超声或带氧雾化吸入、口服给药、氧气吸入、肌内注射等。</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8</w:t>
      </w:r>
      <w:r>
        <w:rPr>
          <w:rFonts w:ascii="宋体" w:hAnsi="宋体" w:cs="宋体" w:hint="eastAsia"/>
          <w:sz w:val="24"/>
          <w:lang w:bidi="ar"/>
        </w:rPr>
        <w:t>）在老师指导下完成：头皮静脉输液、沐浴、鼻饲、温箱使用、蓝光箱使用等。</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9</w:t>
      </w:r>
      <w:r>
        <w:rPr>
          <w:rFonts w:ascii="宋体" w:hAnsi="宋体" w:cs="宋体" w:hint="eastAsia"/>
          <w:sz w:val="24"/>
          <w:lang w:bidi="ar"/>
        </w:rPr>
        <w:t>）参加护理查房</w:t>
      </w:r>
      <w:r>
        <w:rPr>
          <w:rFonts w:ascii="宋体" w:hAnsi="宋体" w:cs="宋体" w:hint="eastAsia"/>
          <w:sz w:val="24"/>
          <w:lang w:bidi="ar"/>
        </w:rPr>
        <w:t>1-2</w:t>
      </w:r>
      <w:r>
        <w:rPr>
          <w:rFonts w:ascii="宋体" w:hAnsi="宋体" w:cs="宋体" w:hint="eastAsia"/>
          <w:sz w:val="24"/>
          <w:lang w:bidi="ar"/>
        </w:rPr>
        <w:t>次，结合自己的体会进行小讲座</w:t>
      </w:r>
      <w:r>
        <w:rPr>
          <w:rFonts w:ascii="宋体" w:hAnsi="宋体" w:cs="宋体" w:hint="eastAsia"/>
          <w:sz w:val="24"/>
          <w:lang w:bidi="ar"/>
        </w:rPr>
        <w:t>1-2</w:t>
      </w:r>
      <w:r>
        <w:rPr>
          <w:rFonts w:ascii="宋体" w:hAnsi="宋体" w:cs="宋体" w:hint="eastAsia"/>
          <w:sz w:val="24"/>
          <w:lang w:bidi="ar"/>
        </w:rPr>
        <w:t>次。</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3.</w:t>
      </w:r>
      <w:r>
        <w:rPr>
          <w:rFonts w:ascii="宋体" w:hAnsi="宋体" w:cs="宋体" w:hint="eastAsia"/>
          <w:b/>
          <w:bCs/>
          <w:sz w:val="24"/>
          <w:lang w:bidi="ar"/>
        </w:rPr>
        <w:t>建议给学生安排的专科小讲座内容：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）小儿常见急症的抢救和护理。</w:t>
      </w:r>
    </w:p>
    <w:p w:rsidR="00CD3C10" w:rsidRDefault="005E2156">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lastRenderedPageBreak/>
        <w:t>（</w:t>
      </w:r>
      <w:r>
        <w:rPr>
          <w:rFonts w:ascii="宋体" w:hAnsi="宋体" w:cs="宋体" w:hint="eastAsia"/>
          <w:sz w:val="24"/>
          <w:lang w:bidi="ar"/>
        </w:rPr>
        <w:t>2</w:t>
      </w:r>
      <w:r>
        <w:rPr>
          <w:rFonts w:ascii="宋体" w:hAnsi="宋体" w:cs="宋体" w:hint="eastAsia"/>
          <w:sz w:val="24"/>
          <w:lang w:bidi="ar"/>
        </w:rPr>
        <w:t>）儿科护理新进展。</w:t>
      </w:r>
    </w:p>
    <w:p w:rsidR="00CD3C10" w:rsidRDefault="005E2156">
      <w:pPr>
        <w:pStyle w:val="2"/>
      </w:pPr>
      <w:bookmarkStart w:id="28" w:name="_Toc23262"/>
      <w:bookmarkStart w:id="29" w:name="_Toc14980"/>
      <w:r>
        <w:rPr>
          <w:rFonts w:hint="eastAsia"/>
        </w:rPr>
        <w:t>急救重症护理实习大纲</w:t>
      </w:r>
      <w:bookmarkEnd w:id="28"/>
      <w:bookmarkEnd w:id="29"/>
    </w:p>
    <w:p w:rsidR="00CD3C10" w:rsidRDefault="005E2156">
      <w:pPr>
        <w:pStyle w:val="2"/>
      </w:pPr>
      <w:bookmarkStart w:id="30" w:name="_Toc24780"/>
      <w:bookmarkStart w:id="31" w:name="_Toc25985"/>
      <w:r>
        <w:rPr>
          <w:rFonts w:hint="eastAsia"/>
        </w:rPr>
        <w:t xml:space="preserve">ICU </w:t>
      </w:r>
      <w:r>
        <w:rPr>
          <w:rFonts w:hint="eastAsia"/>
        </w:rPr>
        <w:t>实习大纲</w:t>
      </w:r>
      <w:bookmarkEnd w:id="30"/>
      <w:bookmarkEnd w:id="31"/>
    </w:p>
    <w:p w:rsidR="00CD3C10" w:rsidRDefault="005E2156">
      <w:pPr>
        <w:adjustRightInd w:val="0"/>
        <w:snapToGrid w:val="0"/>
        <w:spacing w:line="360" w:lineRule="auto"/>
        <w:ind w:firstLineChars="200" w:firstLine="482"/>
        <w:rPr>
          <w:rFonts w:ascii="宋体" w:hAnsi="宋体" w:cs="宋体"/>
          <w:b/>
          <w:sz w:val="24"/>
          <w:lang w:bidi="ar"/>
        </w:rPr>
      </w:pPr>
      <w:r>
        <w:rPr>
          <w:rFonts w:ascii="宋体" w:hAnsi="宋体" w:cs="宋体" w:hint="eastAsia"/>
          <w:b/>
          <w:sz w:val="24"/>
          <w:lang w:bidi="ar"/>
        </w:rPr>
        <w:t>(</w:t>
      </w:r>
      <w:r>
        <w:rPr>
          <w:rFonts w:ascii="宋体" w:hAnsi="宋体" w:cs="宋体" w:hint="eastAsia"/>
          <w:b/>
          <w:sz w:val="24"/>
          <w:lang w:bidi="ar"/>
        </w:rPr>
        <w:t>一）实习时间</w:t>
      </w:r>
    </w:p>
    <w:p w:rsidR="00CD3C10" w:rsidRDefault="005E2156">
      <w:pPr>
        <w:adjustRightInd w:val="0"/>
        <w:snapToGrid w:val="0"/>
        <w:spacing w:line="360" w:lineRule="auto"/>
        <w:ind w:leftChars="200" w:left="420" w:firstLineChars="300" w:firstLine="723"/>
        <w:rPr>
          <w:rFonts w:ascii="宋体" w:hAnsi="宋体" w:cs="宋体"/>
          <w:b/>
          <w:sz w:val="24"/>
        </w:rPr>
      </w:pPr>
      <w:r>
        <w:rPr>
          <w:rFonts w:ascii="宋体" w:hAnsi="宋体" w:cs="宋体" w:hint="eastAsia"/>
          <w:b/>
          <w:sz w:val="24"/>
          <w:lang w:bidi="ar"/>
        </w:rPr>
        <w:t>2</w:t>
      </w:r>
      <w:r>
        <w:rPr>
          <w:rFonts w:ascii="宋体" w:hAnsi="宋体" w:cs="宋体" w:hint="eastAsia"/>
          <w:sz w:val="24"/>
          <w:lang w:bidi="ar"/>
        </w:rPr>
        <w:t>周</w:t>
      </w:r>
    </w:p>
    <w:p w:rsidR="00CD3C10" w:rsidRDefault="005E2156">
      <w:pPr>
        <w:adjustRightInd w:val="0"/>
        <w:snapToGrid w:val="0"/>
        <w:spacing w:line="360" w:lineRule="auto"/>
        <w:ind w:firstLineChars="200" w:firstLine="482"/>
        <w:rPr>
          <w:rFonts w:ascii="宋体" w:hAnsi="宋体" w:cs="宋体"/>
          <w:b/>
          <w:sz w:val="24"/>
        </w:rPr>
      </w:pPr>
      <w:r>
        <w:rPr>
          <w:rFonts w:ascii="宋体" w:hAnsi="宋体" w:cs="宋体" w:hint="eastAsia"/>
          <w:b/>
          <w:sz w:val="24"/>
          <w:lang w:bidi="ar"/>
        </w:rPr>
        <w:t>(</w:t>
      </w:r>
      <w:r>
        <w:rPr>
          <w:rFonts w:ascii="宋体" w:hAnsi="宋体" w:cs="宋体" w:hint="eastAsia"/>
          <w:b/>
          <w:sz w:val="24"/>
          <w:lang w:bidi="ar"/>
        </w:rPr>
        <w:t>二</w:t>
      </w:r>
      <w:r>
        <w:rPr>
          <w:rFonts w:ascii="宋体" w:hAnsi="宋体" w:cs="宋体" w:hint="eastAsia"/>
          <w:b/>
          <w:sz w:val="24"/>
          <w:lang w:bidi="ar"/>
        </w:rPr>
        <w:t>)</w:t>
      </w:r>
      <w:r>
        <w:rPr>
          <w:rFonts w:ascii="宋体" w:hAnsi="宋体" w:cs="宋体" w:hint="eastAsia"/>
          <w:b/>
          <w:sz w:val="24"/>
          <w:lang w:bidi="ar"/>
        </w:rPr>
        <w:t>目的和要求</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了解监护病房的特点、规章制度和管理方法，熟悉各系统疾病的监测内容，熟悉监护病房常用仪器设备的种类和应用。</w:t>
      </w:r>
    </w:p>
    <w:p w:rsidR="00CD3C10" w:rsidRDefault="005E2156">
      <w:pPr>
        <w:adjustRightInd w:val="0"/>
        <w:snapToGrid w:val="0"/>
        <w:spacing w:line="360" w:lineRule="auto"/>
        <w:ind w:firstLineChars="200" w:firstLine="482"/>
        <w:rPr>
          <w:rFonts w:ascii="宋体" w:hAnsi="宋体" w:cs="宋体"/>
          <w:b/>
          <w:sz w:val="24"/>
        </w:rPr>
      </w:pPr>
      <w:r>
        <w:rPr>
          <w:rFonts w:ascii="宋体" w:hAnsi="宋体" w:cs="宋体" w:hint="eastAsia"/>
          <w:b/>
          <w:sz w:val="24"/>
          <w:lang w:bidi="ar"/>
        </w:rPr>
        <w:t>（三）具体目标</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1.</w:t>
      </w:r>
      <w:r>
        <w:rPr>
          <w:rFonts w:ascii="宋体" w:hAnsi="宋体" w:cs="宋体" w:hint="eastAsia"/>
          <w:b/>
          <w:bCs/>
          <w:sz w:val="24"/>
          <w:lang w:bidi="ar"/>
        </w:rPr>
        <w:t>知识目标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）说出监护病房的规章制度和布局特点。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）说出监护病房常用监护仪器的用途、应用范围、维护要点。</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）说出常见危重病人监测的项目、意义。</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）说出危重病人的护理措施内容。</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2.</w:t>
      </w:r>
      <w:r>
        <w:rPr>
          <w:rFonts w:ascii="宋体" w:hAnsi="宋体" w:cs="宋体" w:hint="eastAsia"/>
          <w:b/>
          <w:bCs/>
          <w:sz w:val="24"/>
          <w:lang w:bidi="ar"/>
        </w:rPr>
        <w:t>技能目标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）能初步掌握心、肺、脑复苏的实施方法。</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）能应用心电监护仪、呼吸机等为危重病人实施监护。</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）在老师指导下，完成动脉穿刺、中心静脉压测定、血气分析等操作。</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）能独立完成危重病人的皮肤护理、口腔护理、吸痰和呼吸道护理、气管切开护理、各种管道护理。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5</w:t>
      </w:r>
      <w:r>
        <w:rPr>
          <w:rFonts w:ascii="宋体" w:hAnsi="宋体" w:cs="宋体" w:hint="eastAsia"/>
          <w:sz w:val="24"/>
          <w:lang w:bidi="ar"/>
        </w:rPr>
        <w:t>）应用护理程序为监护病人实施整体护理，完成</w:t>
      </w:r>
      <w:r>
        <w:rPr>
          <w:rFonts w:ascii="宋体" w:hAnsi="宋体" w:cs="宋体" w:hint="eastAsia"/>
          <w:sz w:val="24"/>
          <w:lang w:bidi="ar"/>
        </w:rPr>
        <w:t>1</w:t>
      </w:r>
      <w:r>
        <w:rPr>
          <w:rFonts w:ascii="宋体" w:hAnsi="宋体" w:cs="宋体" w:hint="eastAsia"/>
          <w:sz w:val="24"/>
          <w:lang w:bidi="ar"/>
        </w:rPr>
        <w:t>份护理计划。</w:t>
      </w:r>
    </w:p>
    <w:p w:rsidR="00CD3C10" w:rsidRDefault="005E2156">
      <w:pPr>
        <w:adjustRightInd w:val="0"/>
        <w:snapToGrid w:val="0"/>
        <w:spacing w:line="360" w:lineRule="auto"/>
        <w:ind w:firstLineChars="200" w:firstLine="482"/>
        <w:rPr>
          <w:rFonts w:ascii="宋体" w:hAnsi="宋体" w:cs="宋体"/>
          <w:b/>
          <w:bCs/>
          <w:color w:val="FF0000"/>
          <w:sz w:val="24"/>
        </w:rPr>
      </w:pPr>
      <w:r>
        <w:rPr>
          <w:rFonts w:ascii="宋体" w:hAnsi="宋体" w:cs="宋体" w:hint="eastAsia"/>
          <w:b/>
          <w:bCs/>
          <w:sz w:val="24"/>
          <w:lang w:bidi="ar"/>
        </w:rPr>
        <w:t>3.</w:t>
      </w:r>
      <w:r>
        <w:rPr>
          <w:rFonts w:ascii="宋体" w:hAnsi="宋体" w:cs="宋体" w:hint="eastAsia"/>
          <w:b/>
          <w:bCs/>
          <w:sz w:val="24"/>
          <w:lang w:bidi="ar"/>
        </w:rPr>
        <w:t>建议给学生安排的讲座内容：</w:t>
      </w:r>
    </w:p>
    <w:p w:rsidR="00CD3C10" w:rsidRDefault="005E2156">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各种监护仪的使用方法和维护，常见危重病症的监护，呼吸机相关性肺炎及导管相关血流感染的预防等。</w:t>
      </w:r>
    </w:p>
    <w:p w:rsidR="00CD3C10" w:rsidRDefault="005E2156">
      <w:pPr>
        <w:pStyle w:val="2"/>
      </w:pPr>
      <w:bookmarkStart w:id="32" w:name="_Toc31805"/>
      <w:bookmarkStart w:id="33" w:name="_Toc24348"/>
      <w:r>
        <w:rPr>
          <w:rFonts w:hint="eastAsia"/>
        </w:rPr>
        <w:t>急诊内科护理实习大纲</w:t>
      </w:r>
      <w:bookmarkEnd w:id="32"/>
      <w:bookmarkEnd w:id="33"/>
    </w:p>
    <w:p w:rsidR="00CD3C10" w:rsidRDefault="005E2156">
      <w:pPr>
        <w:numPr>
          <w:ilvl w:val="0"/>
          <w:numId w:val="7"/>
        </w:numPr>
        <w:adjustRightInd w:val="0"/>
        <w:snapToGrid w:val="0"/>
        <w:spacing w:line="360" w:lineRule="auto"/>
        <w:ind w:firstLineChars="200" w:firstLine="482"/>
        <w:rPr>
          <w:rFonts w:ascii="宋体" w:hAnsi="宋体" w:cs="宋体"/>
          <w:b/>
          <w:sz w:val="24"/>
          <w:lang w:bidi="ar"/>
        </w:rPr>
      </w:pPr>
      <w:r>
        <w:rPr>
          <w:rFonts w:ascii="宋体" w:hAnsi="宋体" w:cs="宋体" w:hint="eastAsia"/>
          <w:b/>
          <w:sz w:val="24"/>
          <w:lang w:bidi="ar"/>
        </w:rPr>
        <w:t>实习时间</w:t>
      </w:r>
    </w:p>
    <w:p w:rsidR="00CD3C10" w:rsidRDefault="005E2156">
      <w:pPr>
        <w:adjustRightInd w:val="0"/>
        <w:snapToGrid w:val="0"/>
        <w:spacing w:line="360" w:lineRule="auto"/>
        <w:ind w:leftChars="200" w:left="420" w:firstLineChars="200" w:firstLine="480"/>
        <w:rPr>
          <w:rFonts w:ascii="宋体" w:hAnsi="宋体" w:cs="宋体"/>
          <w:b/>
          <w:sz w:val="24"/>
        </w:rPr>
      </w:pPr>
      <w:r>
        <w:rPr>
          <w:rFonts w:ascii="宋体" w:hAnsi="宋体" w:cs="宋体" w:hint="eastAsia"/>
          <w:sz w:val="24"/>
          <w:lang w:bidi="ar"/>
        </w:rPr>
        <w:t>1</w:t>
      </w:r>
      <w:r>
        <w:rPr>
          <w:rFonts w:ascii="宋体" w:hAnsi="宋体" w:cs="宋体" w:hint="eastAsia"/>
          <w:sz w:val="24"/>
          <w:lang w:bidi="ar"/>
        </w:rPr>
        <w:t>周</w:t>
      </w:r>
    </w:p>
    <w:p w:rsidR="00CD3C10" w:rsidRDefault="005E2156">
      <w:pPr>
        <w:adjustRightInd w:val="0"/>
        <w:snapToGrid w:val="0"/>
        <w:spacing w:line="360" w:lineRule="auto"/>
        <w:ind w:firstLineChars="200" w:firstLine="482"/>
        <w:rPr>
          <w:rFonts w:ascii="宋体" w:hAnsi="宋体" w:cs="宋体"/>
          <w:b/>
          <w:sz w:val="24"/>
        </w:rPr>
      </w:pPr>
      <w:r>
        <w:rPr>
          <w:rFonts w:ascii="宋体" w:hAnsi="宋体" w:cs="宋体" w:hint="eastAsia"/>
          <w:b/>
          <w:sz w:val="24"/>
          <w:lang w:bidi="ar"/>
        </w:rPr>
        <w:lastRenderedPageBreak/>
        <w:t>（二）目的和要求</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了解急诊内科的工作环境、工作常规及特点、规章制度，熟悉急诊内科病人的处理原则和急救仪器的使用方法。掌握常见内科危重病人的抢救配合及一般监护技术。</w:t>
      </w:r>
    </w:p>
    <w:p w:rsidR="00CD3C10" w:rsidRDefault="005E2156">
      <w:pPr>
        <w:adjustRightInd w:val="0"/>
        <w:snapToGrid w:val="0"/>
        <w:spacing w:line="360" w:lineRule="auto"/>
        <w:ind w:firstLineChars="200" w:firstLine="482"/>
        <w:rPr>
          <w:rFonts w:ascii="宋体" w:hAnsi="宋体" w:cs="宋体"/>
          <w:b/>
          <w:sz w:val="24"/>
        </w:rPr>
      </w:pPr>
      <w:r>
        <w:rPr>
          <w:rFonts w:ascii="宋体" w:hAnsi="宋体" w:cs="宋体" w:hint="eastAsia"/>
          <w:b/>
          <w:sz w:val="24"/>
          <w:lang w:bidi="ar"/>
        </w:rPr>
        <w:t>（三）具体目标</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1.</w:t>
      </w:r>
      <w:r>
        <w:rPr>
          <w:rFonts w:ascii="宋体" w:hAnsi="宋体" w:cs="宋体" w:hint="eastAsia"/>
          <w:b/>
          <w:bCs/>
          <w:sz w:val="24"/>
          <w:lang w:bidi="ar"/>
        </w:rPr>
        <w:t>知识目标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）能讲述下列内科急症的处理原则：高热、胸痛、急性中毒、休克、上消化道大出血、急性心肌梗死、昏迷、脑血管意外、溺水、心跳呼吸骤停。</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）能说出急诊抢救室的常用设备及主要用途。</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2</w:t>
      </w:r>
      <w:r>
        <w:rPr>
          <w:rFonts w:ascii="宋体" w:hAnsi="宋体" w:cs="宋体" w:hint="eastAsia"/>
          <w:b/>
          <w:bCs/>
          <w:sz w:val="24"/>
          <w:lang w:bidi="ar"/>
        </w:rPr>
        <w:t>．技能目标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）能进行急症分诊工作。</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）能独立完成</w:t>
      </w:r>
      <w:r>
        <w:rPr>
          <w:rFonts w:ascii="宋体" w:hAnsi="宋体" w:cs="宋体" w:hint="eastAsia"/>
          <w:sz w:val="24"/>
          <w:lang w:bidi="ar"/>
        </w:rPr>
        <w:t>TAT</w:t>
      </w:r>
      <w:r>
        <w:rPr>
          <w:rFonts w:ascii="宋体" w:hAnsi="宋体" w:cs="宋体" w:hint="eastAsia"/>
          <w:sz w:val="24"/>
          <w:lang w:bidi="ar"/>
        </w:rPr>
        <w:t>皮试及脱敏疗法。</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）能在老师指导下完成常见的急救技术如洗胃术、吸痰、输液泵的使用、心肺复苏术和简易呼吸器的使用等。</w:t>
      </w:r>
    </w:p>
    <w:p w:rsidR="00CD3C10" w:rsidRDefault="005E2156">
      <w:pPr>
        <w:pStyle w:val="2"/>
      </w:pPr>
      <w:bookmarkStart w:id="34" w:name="_Toc32044"/>
      <w:bookmarkStart w:id="35" w:name="_Toc11718"/>
      <w:r>
        <w:rPr>
          <w:rFonts w:hint="eastAsia"/>
        </w:rPr>
        <w:t>急诊外科护理实习大纲</w:t>
      </w:r>
      <w:bookmarkEnd w:id="34"/>
      <w:bookmarkEnd w:id="35"/>
    </w:p>
    <w:p w:rsidR="00CD3C10" w:rsidRDefault="005E2156">
      <w:pPr>
        <w:numPr>
          <w:ilvl w:val="0"/>
          <w:numId w:val="8"/>
        </w:numPr>
        <w:adjustRightInd w:val="0"/>
        <w:snapToGrid w:val="0"/>
        <w:spacing w:line="360" w:lineRule="auto"/>
        <w:ind w:firstLineChars="200" w:firstLine="482"/>
        <w:rPr>
          <w:rFonts w:ascii="宋体" w:hAnsi="宋体" w:cs="宋体"/>
          <w:b/>
          <w:sz w:val="24"/>
          <w:lang w:bidi="ar"/>
        </w:rPr>
      </w:pPr>
      <w:r>
        <w:rPr>
          <w:rFonts w:ascii="宋体" w:hAnsi="宋体" w:cs="宋体" w:hint="eastAsia"/>
          <w:b/>
          <w:sz w:val="24"/>
          <w:lang w:bidi="ar"/>
        </w:rPr>
        <w:t>实习时间</w:t>
      </w:r>
    </w:p>
    <w:p w:rsidR="00CD3C10" w:rsidRDefault="005E2156">
      <w:pPr>
        <w:adjustRightInd w:val="0"/>
        <w:snapToGrid w:val="0"/>
        <w:spacing w:line="360" w:lineRule="auto"/>
        <w:ind w:leftChars="200" w:left="420" w:firstLineChars="200" w:firstLine="480"/>
        <w:rPr>
          <w:rFonts w:ascii="宋体" w:hAnsi="宋体" w:cs="宋体"/>
          <w:b/>
          <w:sz w:val="24"/>
        </w:rPr>
      </w:pPr>
      <w:r>
        <w:rPr>
          <w:rFonts w:ascii="宋体" w:hAnsi="宋体" w:cs="宋体" w:hint="eastAsia"/>
          <w:sz w:val="24"/>
          <w:lang w:bidi="ar"/>
        </w:rPr>
        <w:t>1</w:t>
      </w:r>
      <w:r>
        <w:rPr>
          <w:rFonts w:ascii="宋体" w:hAnsi="宋体" w:cs="宋体" w:hint="eastAsia"/>
          <w:sz w:val="24"/>
          <w:lang w:bidi="ar"/>
        </w:rPr>
        <w:t>周</w:t>
      </w:r>
      <w:r>
        <w:rPr>
          <w:rFonts w:ascii="宋体" w:hAnsi="宋体" w:cs="宋体" w:hint="eastAsia"/>
          <w:b/>
          <w:sz w:val="24"/>
          <w:lang w:bidi="ar"/>
        </w:rPr>
        <w:t xml:space="preserve">  </w:t>
      </w:r>
    </w:p>
    <w:p w:rsidR="00CD3C10" w:rsidRDefault="005E2156">
      <w:pPr>
        <w:adjustRightInd w:val="0"/>
        <w:snapToGrid w:val="0"/>
        <w:spacing w:line="360" w:lineRule="auto"/>
        <w:ind w:firstLineChars="200" w:firstLine="482"/>
        <w:rPr>
          <w:rFonts w:ascii="宋体" w:hAnsi="宋体" w:cs="宋体"/>
          <w:b/>
          <w:sz w:val="24"/>
        </w:rPr>
      </w:pPr>
      <w:r>
        <w:rPr>
          <w:rFonts w:ascii="宋体" w:hAnsi="宋体" w:cs="宋体" w:hint="eastAsia"/>
          <w:b/>
          <w:sz w:val="24"/>
          <w:lang w:bidi="ar"/>
        </w:rPr>
        <w:t>（二）目的和要求</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通过</w:t>
      </w:r>
      <w:r>
        <w:rPr>
          <w:rFonts w:ascii="宋体" w:hAnsi="宋体" w:cs="宋体" w:hint="eastAsia"/>
          <w:sz w:val="24"/>
          <w:lang w:bidi="ar"/>
        </w:rPr>
        <w:t>1</w:t>
      </w:r>
      <w:r>
        <w:rPr>
          <w:rFonts w:ascii="宋体" w:hAnsi="宋体" w:cs="宋体" w:hint="eastAsia"/>
          <w:sz w:val="24"/>
          <w:lang w:bidi="ar"/>
        </w:rPr>
        <w:t>周实习，熟悉急诊外科的工作环境、规章制度，掌握急诊外科病人的处理原则和抢救技术。</w:t>
      </w:r>
    </w:p>
    <w:p w:rsidR="00CD3C10" w:rsidRDefault="005E2156">
      <w:pPr>
        <w:adjustRightInd w:val="0"/>
        <w:snapToGrid w:val="0"/>
        <w:spacing w:line="360" w:lineRule="auto"/>
        <w:ind w:firstLineChars="200" w:firstLine="482"/>
        <w:rPr>
          <w:rFonts w:ascii="宋体" w:hAnsi="宋体" w:cs="宋体"/>
          <w:b/>
          <w:sz w:val="24"/>
        </w:rPr>
      </w:pPr>
      <w:r>
        <w:rPr>
          <w:rFonts w:ascii="宋体" w:hAnsi="宋体" w:cs="宋体" w:hint="eastAsia"/>
          <w:b/>
          <w:sz w:val="24"/>
          <w:lang w:bidi="ar"/>
        </w:rPr>
        <w:t>（三）具体目标</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1.</w:t>
      </w:r>
      <w:r>
        <w:rPr>
          <w:rFonts w:ascii="宋体" w:hAnsi="宋体" w:cs="宋体" w:hint="eastAsia"/>
          <w:b/>
          <w:bCs/>
          <w:sz w:val="24"/>
          <w:lang w:bidi="ar"/>
        </w:rPr>
        <w:t>知识目标</w:t>
      </w:r>
    </w:p>
    <w:p w:rsidR="00CD3C10" w:rsidRDefault="005E2156">
      <w:pPr>
        <w:adjustRightInd w:val="0"/>
        <w:snapToGrid w:val="0"/>
        <w:spacing w:line="360" w:lineRule="auto"/>
        <w:ind w:firstLineChars="183" w:firstLine="439"/>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）能讲述下列急症的处理原则：休克、创伤、急腹症、心跳及呼吸骤停。</w:t>
      </w:r>
    </w:p>
    <w:p w:rsidR="00CD3C10" w:rsidRDefault="005E2156">
      <w:pPr>
        <w:adjustRightInd w:val="0"/>
        <w:snapToGrid w:val="0"/>
        <w:spacing w:line="360" w:lineRule="auto"/>
        <w:ind w:firstLineChars="183" w:firstLine="439"/>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）能说出急诊抢救室的常用设备及主要用途。</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2.</w:t>
      </w:r>
      <w:r>
        <w:rPr>
          <w:rFonts w:ascii="宋体" w:hAnsi="宋体" w:cs="宋体" w:hint="eastAsia"/>
          <w:b/>
          <w:bCs/>
          <w:sz w:val="24"/>
          <w:lang w:bidi="ar"/>
        </w:rPr>
        <w:t>技能目标</w:t>
      </w:r>
    </w:p>
    <w:p w:rsidR="00CD3C10" w:rsidRDefault="005E2156">
      <w:pPr>
        <w:adjustRightInd w:val="0"/>
        <w:snapToGrid w:val="0"/>
        <w:spacing w:line="360" w:lineRule="auto"/>
        <w:ind w:firstLineChars="183" w:firstLine="439"/>
        <w:rPr>
          <w:rFonts w:ascii="宋体" w:hAnsi="宋体" w:cs="宋体"/>
          <w:sz w:val="24"/>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）能进行急症预测工作。</w:t>
      </w:r>
    </w:p>
    <w:p w:rsidR="00CD3C10" w:rsidRDefault="005E2156">
      <w:pPr>
        <w:adjustRightInd w:val="0"/>
        <w:snapToGrid w:val="0"/>
        <w:spacing w:line="360" w:lineRule="auto"/>
        <w:ind w:firstLineChars="183" w:firstLine="439"/>
        <w:rPr>
          <w:rFonts w:ascii="宋体" w:hAnsi="宋体" w:cs="宋体"/>
          <w:sz w:val="24"/>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）能独立完成</w:t>
      </w:r>
      <w:r>
        <w:rPr>
          <w:rFonts w:ascii="宋体" w:hAnsi="宋体" w:cs="宋体" w:hint="eastAsia"/>
          <w:sz w:val="24"/>
          <w:lang w:bidi="ar"/>
        </w:rPr>
        <w:t>TAT</w:t>
      </w:r>
      <w:r>
        <w:rPr>
          <w:rFonts w:ascii="宋体" w:hAnsi="宋体" w:cs="宋体" w:hint="eastAsia"/>
          <w:sz w:val="24"/>
          <w:lang w:bidi="ar"/>
        </w:rPr>
        <w:t>皮试及脱敏疗法。</w:t>
      </w:r>
    </w:p>
    <w:p w:rsidR="00CD3C10" w:rsidRDefault="005E2156">
      <w:pPr>
        <w:adjustRightInd w:val="0"/>
        <w:snapToGrid w:val="0"/>
        <w:spacing w:line="360" w:lineRule="auto"/>
        <w:ind w:firstLineChars="183" w:firstLine="439"/>
        <w:rPr>
          <w:rFonts w:ascii="宋体" w:hAnsi="宋体" w:cs="宋体"/>
          <w:sz w:val="24"/>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）在老师指导下完成：清创、止血、包扎等。</w:t>
      </w:r>
    </w:p>
    <w:p w:rsidR="00CD3C10" w:rsidRDefault="005E2156">
      <w:pPr>
        <w:pStyle w:val="2"/>
      </w:pPr>
      <w:bookmarkStart w:id="36" w:name="_Toc19906"/>
      <w:bookmarkStart w:id="37" w:name="_Toc12232"/>
      <w:r>
        <w:rPr>
          <w:rFonts w:hint="eastAsia"/>
        </w:rPr>
        <w:lastRenderedPageBreak/>
        <w:t>手术室实习大纲</w:t>
      </w:r>
      <w:bookmarkEnd w:id="36"/>
      <w:bookmarkEnd w:id="37"/>
    </w:p>
    <w:p w:rsidR="00CD3C10" w:rsidRDefault="005E2156">
      <w:pPr>
        <w:adjustRightInd w:val="0"/>
        <w:snapToGrid w:val="0"/>
        <w:spacing w:line="360" w:lineRule="auto"/>
        <w:ind w:firstLineChars="200" w:firstLine="482"/>
        <w:rPr>
          <w:rFonts w:ascii="宋体" w:hAnsi="宋体" w:cs="宋体"/>
          <w:b/>
          <w:sz w:val="24"/>
          <w:lang w:bidi="ar"/>
        </w:rPr>
      </w:pPr>
      <w:r>
        <w:rPr>
          <w:rFonts w:ascii="宋体" w:hAnsi="宋体" w:cs="宋体" w:hint="eastAsia"/>
          <w:b/>
          <w:sz w:val="24"/>
          <w:lang w:bidi="ar"/>
        </w:rPr>
        <w:t>（一）实习时间</w:t>
      </w:r>
    </w:p>
    <w:p w:rsidR="00CD3C10" w:rsidRDefault="005E2156">
      <w:pPr>
        <w:adjustRightInd w:val="0"/>
        <w:snapToGrid w:val="0"/>
        <w:spacing w:line="360" w:lineRule="auto"/>
        <w:ind w:leftChars="200" w:left="420" w:firstLineChars="200" w:firstLine="480"/>
        <w:rPr>
          <w:rFonts w:ascii="宋体" w:hAnsi="宋体" w:cs="宋体"/>
          <w:sz w:val="24"/>
          <w:lang w:bidi="ar"/>
        </w:rPr>
      </w:pPr>
      <w:r>
        <w:rPr>
          <w:rFonts w:ascii="宋体" w:hAnsi="宋体" w:cs="宋体" w:hint="eastAsia"/>
          <w:sz w:val="24"/>
          <w:lang w:bidi="ar"/>
        </w:rPr>
        <w:t>2</w:t>
      </w:r>
      <w:r>
        <w:rPr>
          <w:rFonts w:ascii="宋体" w:hAnsi="宋体" w:cs="宋体" w:hint="eastAsia"/>
          <w:sz w:val="24"/>
          <w:lang w:bidi="ar"/>
        </w:rPr>
        <w:t>周</w:t>
      </w:r>
    </w:p>
    <w:p w:rsidR="00CD3C10" w:rsidRDefault="005E2156">
      <w:pPr>
        <w:adjustRightInd w:val="0"/>
        <w:snapToGrid w:val="0"/>
        <w:spacing w:line="360" w:lineRule="auto"/>
        <w:ind w:firstLineChars="200" w:firstLine="482"/>
        <w:rPr>
          <w:rFonts w:ascii="宋体" w:hAnsi="宋体" w:cs="宋体"/>
          <w:b/>
          <w:sz w:val="24"/>
        </w:rPr>
      </w:pPr>
      <w:r>
        <w:rPr>
          <w:rFonts w:ascii="宋体" w:hAnsi="宋体" w:cs="宋体" w:hint="eastAsia"/>
          <w:b/>
          <w:sz w:val="24"/>
          <w:lang w:bidi="ar"/>
        </w:rPr>
        <w:t>（二）目的和要求</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了解手术室各项规章制度、人员安排及工作程序；了解麻醉工作的一般原理、操作程序和常见并发症的防治。熟悉手术室环境、手术间布置及仪器设备种类；熟悉常用麻醉药物的使用方法。掌握手术器械、敷料的准备、制作和消毒方法，正确安放手术体位，做好术中配合、术后处理。</w:t>
      </w:r>
      <w:r>
        <w:rPr>
          <w:rFonts w:ascii="宋体" w:hAnsi="宋体" w:cs="宋体" w:hint="eastAsia"/>
          <w:sz w:val="24"/>
          <w:lang w:bidi="ar"/>
        </w:rPr>
        <w:t xml:space="preserve"> </w:t>
      </w:r>
    </w:p>
    <w:p w:rsidR="00CD3C10" w:rsidRDefault="005E2156">
      <w:pPr>
        <w:adjustRightInd w:val="0"/>
        <w:snapToGrid w:val="0"/>
        <w:spacing w:line="360" w:lineRule="auto"/>
        <w:ind w:firstLineChars="200" w:firstLine="482"/>
        <w:rPr>
          <w:rFonts w:ascii="宋体" w:hAnsi="宋体" w:cs="宋体"/>
          <w:b/>
          <w:sz w:val="24"/>
        </w:rPr>
      </w:pPr>
      <w:r>
        <w:rPr>
          <w:rFonts w:ascii="宋体" w:hAnsi="宋体" w:cs="宋体" w:hint="eastAsia"/>
          <w:b/>
          <w:sz w:val="24"/>
          <w:lang w:bidi="ar"/>
        </w:rPr>
        <w:t>（三）具体目标</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1.</w:t>
      </w:r>
      <w:r>
        <w:rPr>
          <w:rFonts w:ascii="宋体" w:hAnsi="宋体" w:cs="宋体" w:hint="eastAsia"/>
          <w:b/>
          <w:bCs/>
          <w:sz w:val="24"/>
          <w:lang w:bidi="ar"/>
        </w:rPr>
        <w:t>知识目标</w:t>
      </w:r>
    </w:p>
    <w:p w:rsidR="00CD3C10" w:rsidRDefault="005E2156">
      <w:pPr>
        <w:numPr>
          <w:ilvl w:val="0"/>
          <w:numId w:val="9"/>
        </w:numPr>
        <w:adjustRightInd w:val="0"/>
        <w:snapToGrid w:val="0"/>
        <w:spacing w:line="360" w:lineRule="auto"/>
        <w:ind w:left="0" w:firstLineChars="200" w:firstLine="480"/>
        <w:rPr>
          <w:rFonts w:ascii="宋体" w:hAnsi="宋体" w:cs="宋体"/>
          <w:sz w:val="24"/>
        </w:rPr>
      </w:pPr>
      <w:r>
        <w:rPr>
          <w:rFonts w:ascii="宋体" w:hAnsi="宋体" w:cs="宋体" w:hint="eastAsia"/>
          <w:sz w:val="24"/>
          <w:lang w:bidi="ar"/>
        </w:rPr>
        <w:t>能说出手术室布局特点、设备要求和各项规章制度。</w:t>
      </w:r>
    </w:p>
    <w:p w:rsidR="00CD3C10" w:rsidRDefault="005E2156">
      <w:pPr>
        <w:numPr>
          <w:ilvl w:val="0"/>
          <w:numId w:val="9"/>
        </w:numPr>
        <w:adjustRightInd w:val="0"/>
        <w:snapToGrid w:val="0"/>
        <w:spacing w:line="360" w:lineRule="auto"/>
        <w:ind w:left="0" w:firstLineChars="200" w:firstLine="480"/>
        <w:rPr>
          <w:rFonts w:ascii="宋体" w:hAnsi="宋体" w:cs="宋体"/>
          <w:sz w:val="24"/>
        </w:rPr>
      </w:pPr>
      <w:r>
        <w:rPr>
          <w:rFonts w:ascii="宋体" w:hAnsi="宋体" w:cs="宋体" w:hint="eastAsia"/>
          <w:sz w:val="24"/>
          <w:lang w:bidi="ar"/>
        </w:rPr>
        <w:t>能叙述器械</w:t>
      </w:r>
      <w:r>
        <w:rPr>
          <w:rFonts w:ascii="宋体" w:hAnsi="宋体" w:cs="宋体" w:hint="eastAsia"/>
          <w:sz w:val="24"/>
          <w:lang w:bidi="ar"/>
        </w:rPr>
        <w:t>护士、巡回护士的主要工作职责。</w:t>
      </w:r>
    </w:p>
    <w:p w:rsidR="00CD3C10" w:rsidRDefault="005E2156">
      <w:pPr>
        <w:numPr>
          <w:ilvl w:val="0"/>
          <w:numId w:val="9"/>
        </w:numPr>
        <w:adjustRightInd w:val="0"/>
        <w:snapToGrid w:val="0"/>
        <w:spacing w:line="360" w:lineRule="auto"/>
        <w:ind w:left="0" w:firstLineChars="200" w:firstLine="480"/>
        <w:rPr>
          <w:rFonts w:ascii="宋体" w:hAnsi="宋体" w:cs="宋体"/>
          <w:sz w:val="24"/>
        </w:rPr>
      </w:pPr>
      <w:r>
        <w:rPr>
          <w:rFonts w:ascii="宋体" w:hAnsi="宋体" w:cs="宋体" w:hint="eastAsia"/>
          <w:sz w:val="24"/>
          <w:lang w:bidi="ar"/>
        </w:rPr>
        <w:t>能说出常用手术器械的各称、用途、消毒、灭菌的方法。</w:t>
      </w:r>
    </w:p>
    <w:p w:rsidR="00CD3C10" w:rsidRDefault="005E2156">
      <w:pPr>
        <w:numPr>
          <w:ilvl w:val="0"/>
          <w:numId w:val="9"/>
        </w:numPr>
        <w:adjustRightInd w:val="0"/>
        <w:snapToGrid w:val="0"/>
        <w:spacing w:line="360" w:lineRule="auto"/>
        <w:ind w:left="0" w:firstLineChars="200" w:firstLine="480"/>
        <w:rPr>
          <w:rFonts w:ascii="宋体" w:hAnsi="宋体" w:cs="宋体"/>
          <w:sz w:val="24"/>
        </w:rPr>
      </w:pPr>
      <w:r>
        <w:rPr>
          <w:rFonts w:ascii="宋体" w:hAnsi="宋体" w:cs="宋体" w:hint="eastAsia"/>
          <w:sz w:val="24"/>
          <w:lang w:bidi="ar"/>
        </w:rPr>
        <w:t>说出麻醉前准备的内容。</w:t>
      </w:r>
    </w:p>
    <w:p w:rsidR="00CD3C10" w:rsidRDefault="005E2156">
      <w:pPr>
        <w:numPr>
          <w:ilvl w:val="0"/>
          <w:numId w:val="9"/>
        </w:numPr>
        <w:adjustRightInd w:val="0"/>
        <w:snapToGrid w:val="0"/>
        <w:spacing w:line="360" w:lineRule="auto"/>
        <w:ind w:left="0" w:firstLineChars="200" w:firstLine="480"/>
        <w:rPr>
          <w:rFonts w:ascii="宋体" w:hAnsi="宋体" w:cs="宋体"/>
          <w:sz w:val="24"/>
        </w:rPr>
      </w:pPr>
      <w:r>
        <w:rPr>
          <w:rFonts w:ascii="宋体" w:hAnsi="宋体" w:cs="宋体" w:hint="eastAsia"/>
          <w:sz w:val="24"/>
          <w:lang w:bidi="ar"/>
        </w:rPr>
        <w:t>说出麻醉的种类、方法和常见并发症的种类及处理方法。</w:t>
      </w:r>
    </w:p>
    <w:p w:rsidR="00CD3C10" w:rsidRDefault="005E2156">
      <w:pPr>
        <w:numPr>
          <w:ilvl w:val="0"/>
          <w:numId w:val="9"/>
        </w:numPr>
        <w:adjustRightInd w:val="0"/>
        <w:snapToGrid w:val="0"/>
        <w:spacing w:line="360" w:lineRule="auto"/>
        <w:ind w:left="0" w:firstLineChars="200" w:firstLine="480"/>
        <w:rPr>
          <w:rFonts w:ascii="宋体" w:hAnsi="宋体" w:cs="宋体"/>
          <w:sz w:val="24"/>
        </w:rPr>
      </w:pPr>
      <w:r>
        <w:rPr>
          <w:rFonts w:ascii="宋体" w:hAnsi="宋体" w:cs="宋体" w:hint="eastAsia"/>
          <w:sz w:val="24"/>
          <w:lang w:bidi="ar"/>
        </w:rPr>
        <w:t>说常用麻醉药物的种类和注意事项。</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2.</w:t>
      </w:r>
      <w:r>
        <w:rPr>
          <w:rFonts w:ascii="宋体" w:hAnsi="宋体" w:cs="宋体" w:hint="eastAsia"/>
          <w:b/>
          <w:bCs/>
          <w:sz w:val="24"/>
          <w:lang w:bidi="ar"/>
        </w:rPr>
        <w:t>技能目标</w:t>
      </w:r>
    </w:p>
    <w:p w:rsidR="00CD3C10" w:rsidRDefault="005E2156">
      <w:pPr>
        <w:numPr>
          <w:ilvl w:val="0"/>
          <w:numId w:val="10"/>
        </w:numPr>
        <w:adjustRightInd w:val="0"/>
        <w:snapToGrid w:val="0"/>
        <w:spacing w:line="360" w:lineRule="auto"/>
        <w:ind w:left="0" w:firstLineChars="200" w:firstLine="480"/>
        <w:rPr>
          <w:rFonts w:ascii="宋体" w:hAnsi="宋体" w:cs="宋体"/>
          <w:sz w:val="24"/>
        </w:rPr>
      </w:pPr>
      <w:r>
        <w:rPr>
          <w:rFonts w:ascii="宋体" w:hAnsi="宋体" w:cs="宋体" w:hint="eastAsia"/>
          <w:sz w:val="24"/>
          <w:lang w:bidi="ar"/>
        </w:rPr>
        <w:t>能独立正确完成洗手、穿脱手术衣、戴、脱无菌手套。</w:t>
      </w:r>
    </w:p>
    <w:p w:rsidR="00CD3C10" w:rsidRDefault="005E2156">
      <w:pPr>
        <w:numPr>
          <w:ilvl w:val="0"/>
          <w:numId w:val="10"/>
        </w:numPr>
        <w:adjustRightInd w:val="0"/>
        <w:snapToGrid w:val="0"/>
        <w:spacing w:line="360" w:lineRule="auto"/>
        <w:ind w:left="0" w:firstLineChars="200" w:firstLine="480"/>
        <w:rPr>
          <w:rFonts w:ascii="宋体" w:hAnsi="宋体" w:cs="宋体"/>
          <w:sz w:val="24"/>
        </w:rPr>
      </w:pPr>
      <w:r>
        <w:rPr>
          <w:rFonts w:ascii="宋体" w:hAnsi="宋体" w:cs="宋体" w:hint="eastAsia"/>
          <w:sz w:val="24"/>
          <w:lang w:bidi="ar"/>
        </w:rPr>
        <w:t>在教师指导下，正确安置常见手术体位。</w:t>
      </w:r>
    </w:p>
    <w:p w:rsidR="00CD3C10" w:rsidRDefault="005E2156">
      <w:pPr>
        <w:numPr>
          <w:ilvl w:val="0"/>
          <w:numId w:val="10"/>
        </w:numPr>
        <w:adjustRightInd w:val="0"/>
        <w:snapToGrid w:val="0"/>
        <w:spacing w:line="360" w:lineRule="auto"/>
        <w:ind w:left="0" w:firstLineChars="200" w:firstLine="480"/>
        <w:rPr>
          <w:rFonts w:ascii="宋体" w:hAnsi="宋体" w:cs="宋体"/>
          <w:sz w:val="24"/>
        </w:rPr>
      </w:pPr>
      <w:r>
        <w:rPr>
          <w:rFonts w:ascii="宋体" w:hAnsi="宋体" w:cs="宋体" w:hint="eastAsia"/>
          <w:sz w:val="24"/>
          <w:lang w:bidi="ar"/>
        </w:rPr>
        <w:t>在教师指导下，按器械护士、巡回护士的职责进行手术配合。</w:t>
      </w:r>
    </w:p>
    <w:p w:rsidR="00CD3C10" w:rsidRDefault="005E2156">
      <w:pPr>
        <w:numPr>
          <w:ilvl w:val="0"/>
          <w:numId w:val="10"/>
        </w:numPr>
        <w:adjustRightInd w:val="0"/>
        <w:snapToGrid w:val="0"/>
        <w:spacing w:line="360" w:lineRule="auto"/>
        <w:ind w:left="0" w:firstLineChars="200" w:firstLine="480"/>
        <w:rPr>
          <w:rFonts w:ascii="宋体" w:hAnsi="宋体" w:cs="宋体"/>
          <w:sz w:val="24"/>
        </w:rPr>
      </w:pPr>
      <w:r>
        <w:rPr>
          <w:rFonts w:ascii="宋体" w:hAnsi="宋体" w:cs="宋体" w:hint="eastAsia"/>
          <w:sz w:val="24"/>
          <w:lang w:bidi="ar"/>
        </w:rPr>
        <w:t>完成一些手术的术中配合，如阑尾手术、腹股沟斜疝手术等。</w:t>
      </w:r>
    </w:p>
    <w:p w:rsidR="00CD3C10" w:rsidRDefault="005E2156">
      <w:pPr>
        <w:numPr>
          <w:ilvl w:val="0"/>
          <w:numId w:val="10"/>
        </w:numPr>
        <w:adjustRightInd w:val="0"/>
        <w:snapToGrid w:val="0"/>
        <w:spacing w:line="360" w:lineRule="auto"/>
        <w:ind w:left="0" w:firstLineChars="200" w:firstLine="480"/>
        <w:rPr>
          <w:rFonts w:ascii="宋体" w:hAnsi="宋体" w:cs="宋体"/>
          <w:sz w:val="24"/>
        </w:rPr>
      </w:pPr>
      <w:r>
        <w:rPr>
          <w:rFonts w:ascii="宋体" w:hAnsi="宋体" w:cs="宋体" w:hint="eastAsia"/>
          <w:sz w:val="24"/>
          <w:lang w:bidi="ar"/>
        </w:rPr>
        <w:t>在老师指导下做好麻醉前准备。</w:t>
      </w:r>
    </w:p>
    <w:p w:rsidR="00CD3C10" w:rsidRDefault="005E2156">
      <w:pPr>
        <w:numPr>
          <w:ilvl w:val="0"/>
          <w:numId w:val="10"/>
        </w:numPr>
        <w:adjustRightInd w:val="0"/>
        <w:snapToGrid w:val="0"/>
        <w:spacing w:line="360" w:lineRule="auto"/>
        <w:ind w:left="0" w:firstLineChars="200" w:firstLine="480"/>
        <w:rPr>
          <w:rFonts w:ascii="宋体" w:hAnsi="宋体" w:cs="宋体"/>
          <w:sz w:val="24"/>
        </w:rPr>
      </w:pPr>
      <w:r>
        <w:rPr>
          <w:rFonts w:ascii="宋体" w:hAnsi="宋体" w:cs="宋体" w:hint="eastAsia"/>
          <w:sz w:val="24"/>
          <w:lang w:bidi="ar"/>
        </w:rPr>
        <w:t>协助做好全麻插管、硬膜外麻醉过程的配合。</w:t>
      </w:r>
    </w:p>
    <w:p w:rsidR="00CD3C10" w:rsidRDefault="005E2156">
      <w:pPr>
        <w:numPr>
          <w:ilvl w:val="0"/>
          <w:numId w:val="10"/>
        </w:numPr>
        <w:adjustRightInd w:val="0"/>
        <w:snapToGrid w:val="0"/>
        <w:spacing w:line="360" w:lineRule="auto"/>
        <w:ind w:left="0" w:firstLineChars="200" w:firstLine="480"/>
        <w:rPr>
          <w:rFonts w:ascii="宋体" w:hAnsi="宋体" w:cs="宋体"/>
          <w:sz w:val="24"/>
        </w:rPr>
      </w:pPr>
      <w:r>
        <w:rPr>
          <w:rFonts w:ascii="宋体" w:hAnsi="宋体" w:cs="宋体" w:hint="eastAsia"/>
          <w:sz w:val="24"/>
          <w:lang w:bidi="ar"/>
        </w:rPr>
        <w:t>做好麻醉病人的监测、护理。</w:t>
      </w:r>
    </w:p>
    <w:p w:rsidR="00CD3C10" w:rsidRDefault="005E215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lang w:bidi="ar"/>
        </w:rPr>
        <w:t>3.</w:t>
      </w:r>
      <w:r>
        <w:rPr>
          <w:rFonts w:ascii="宋体" w:hAnsi="宋体" w:cs="宋体" w:hint="eastAsia"/>
          <w:b/>
          <w:bCs/>
          <w:sz w:val="24"/>
          <w:lang w:bidi="ar"/>
        </w:rPr>
        <w:t>建议给学生安排的讲座内容：</w:t>
      </w:r>
    </w:p>
    <w:p w:rsidR="00CD3C10" w:rsidRDefault="005E2156">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手术室规章制度、手术衣穿脱示教、常用手术器械种类和管理、麻醉前后病人护理等。</w:t>
      </w:r>
    </w:p>
    <w:p w:rsidR="00CD3C10" w:rsidRDefault="005E2156">
      <w:pPr>
        <w:pStyle w:val="2"/>
      </w:pPr>
      <w:bookmarkStart w:id="38" w:name="_Toc12146"/>
      <w:bookmarkStart w:id="39" w:name="_Toc5070"/>
      <w:r>
        <w:rPr>
          <w:rFonts w:hint="eastAsia"/>
        </w:rPr>
        <w:lastRenderedPageBreak/>
        <w:t>护理管理实习大纲</w:t>
      </w:r>
      <w:bookmarkEnd w:id="38"/>
      <w:bookmarkEnd w:id="39"/>
    </w:p>
    <w:p w:rsidR="00CD3C10" w:rsidRDefault="005E2156">
      <w:pPr>
        <w:numPr>
          <w:ilvl w:val="0"/>
          <w:numId w:val="11"/>
        </w:numPr>
        <w:spacing w:line="360" w:lineRule="auto"/>
        <w:ind w:firstLineChars="200" w:firstLine="482"/>
        <w:rPr>
          <w:rFonts w:ascii="宋体" w:hAnsi="宋体" w:cs="宋体"/>
          <w:b/>
          <w:sz w:val="24"/>
          <w:lang w:bidi="ar"/>
        </w:rPr>
      </w:pPr>
      <w:r>
        <w:rPr>
          <w:rFonts w:ascii="宋体" w:hAnsi="宋体" w:cs="宋体" w:hint="eastAsia"/>
          <w:b/>
          <w:sz w:val="24"/>
          <w:lang w:bidi="ar"/>
        </w:rPr>
        <w:t>实习时间</w:t>
      </w:r>
    </w:p>
    <w:p w:rsidR="00CD3C10" w:rsidRDefault="005E2156">
      <w:pPr>
        <w:spacing w:line="360" w:lineRule="auto"/>
        <w:ind w:firstLineChars="300" w:firstLine="720"/>
        <w:rPr>
          <w:rFonts w:ascii="宋体" w:hAnsi="宋体" w:cs="宋体"/>
          <w:bCs/>
          <w:sz w:val="24"/>
          <w:lang w:bidi="ar"/>
        </w:rPr>
      </w:pPr>
      <w:r>
        <w:rPr>
          <w:rFonts w:ascii="宋体" w:hAnsi="宋体" w:cs="宋体" w:hint="eastAsia"/>
          <w:bCs/>
          <w:sz w:val="24"/>
          <w:lang w:bidi="ar"/>
        </w:rPr>
        <w:t>1</w:t>
      </w:r>
      <w:r>
        <w:rPr>
          <w:rFonts w:ascii="宋体" w:hAnsi="宋体" w:cs="宋体" w:hint="eastAsia"/>
          <w:bCs/>
          <w:sz w:val="24"/>
          <w:lang w:bidi="ar"/>
        </w:rPr>
        <w:t>周</w:t>
      </w:r>
    </w:p>
    <w:p w:rsidR="00CD3C10" w:rsidRDefault="005E2156">
      <w:pPr>
        <w:spacing w:line="360" w:lineRule="auto"/>
        <w:ind w:firstLineChars="200" w:firstLine="482"/>
        <w:rPr>
          <w:rFonts w:ascii="宋体" w:hAnsi="宋体" w:cs="宋体"/>
          <w:b/>
          <w:sz w:val="24"/>
          <w:lang w:bidi="ar"/>
        </w:rPr>
      </w:pPr>
      <w:r>
        <w:rPr>
          <w:rFonts w:ascii="宋体" w:hAnsi="宋体" w:cs="宋体" w:hint="eastAsia"/>
          <w:b/>
          <w:sz w:val="24"/>
          <w:lang w:bidi="ar"/>
        </w:rPr>
        <w:t>（二）目的和要求</w:t>
      </w:r>
    </w:p>
    <w:p w:rsidR="00CD3C10" w:rsidRDefault="005E2156">
      <w:pPr>
        <w:spacing w:line="360" w:lineRule="auto"/>
        <w:ind w:firstLineChars="200" w:firstLine="480"/>
        <w:rPr>
          <w:rFonts w:ascii="宋体" w:hAnsi="宋体" w:cs="宋体"/>
          <w:bCs/>
          <w:sz w:val="24"/>
          <w:lang w:bidi="ar"/>
        </w:rPr>
      </w:pPr>
      <w:r>
        <w:rPr>
          <w:rFonts w:ascii="宋体" w:hAnsi="宋体" w:cs="宋体" w:hint="eastAsia"/>
          <w:bCs/>
          <w:sz w:val="24"/>
          <w:lang w:bidi="ar"/>
        </w:rPr>
        <w:t>熟悉医院护理管理体系的构成和功能，熟悉病区管理内容、护士长职责及各项护理管理制度。</w:t>
      </w:r>
    </w:p>
    <w:p w:rsidR="00CD3C10" w:rsidRDefault="005E2156">
      <w:pPr>
        <w:spacing w:line="360" w:lineRule="auto"/>
        <w:ind w:firstLineChars="200" w:firstLine="482"/>
        <w:rPr>
          <w:rFonts w:ascii="宋体" w:hAnsi="宋体" w:cs="宋体"/>
          <w:b/>
          <w:sz w:val="24"/>
          <w:lang w:bidi="ar"/>
        </w:rPr>
      </w:pPr>
      <w:r>
        <w:rPr>
          <w:rFonts w:ascii="宋体" w:hAnsi="宋体" w:cs="宋体" w:hint="eastAsia"/>
          <w:b/>
          <w:sz w:val="24"/>
          <w:lang w:bidi="ar"/>
        </w:rPr>
        <w:t>（三）具体目标</w:t>
      </w:r>
    </w:p>
    <w:p w:rsidR="00CD3C10" w:rsidRDefault="005E2156">
      <w:pPr>
        <w:spacing w:line="360" w:lineRule="auto"/>
        <w:ind w:firstLineChars="200" w:firstLine="480"/>
        <w:rPr>
          <w:rFonts w:ascii="宋体" w:hAnsi="宋体" w:cs="宋体"/>
          <w:bCs/>
          <w:sz w:val="24"/>
          <w:lang w:bidi="ar"/>
        </w:rPr>
      </w:pPr>
      <w:r>
        <w:rPr>
          <w:rFonts w:ascii="宋体" w:hAnsi="宋体" w:cs="宋体" w:hint="eastAsia"/>
          <w:bCs/>
          <w:sz w:val="24"/>
          <w:lang w:bidi="ar"/>
        </w:rPr>
        <w:t>熟悉病区护理管理的内容，体会目标管理和护理程序在护理管理中的应用。熟悉常用的护理管理方法，能提出创新和改进意见。</w:t>
      </w:r>
    </w:p>
    <w:p w:rsidR="00CD3C10" w:rsidRDefault="005E2156">
      <w:pPr>
        <w:spacing w:line="360" w:lineRule="auto"/>
        <w:ind w:firstLineChars="200" w:firstLine="482"/>
        <w:rPr>
          <w:rFonts w:ascii="宋体" w:hAnsi="宋体" w:cs="宋体"/>
          <w:b/>
          <w:sz w:val="24"/>
          <w:lang w:bidi="ar"/>
        </w:rPr>
      </w:pPr>
      <w:r>
        <w:rPr>
          <w:rFonts w:ascii="宋体" w:hAnsi="宋体" w:cs="宋体" w:hint="eastAsia"/>
          <w:b/>
          <w:sz w:val="24"/>
          <w:lang w:bidi="ar"/>
        </w:rPr>
        <w:t>1.</w:t>
      </w:r>
      <w:r>
        <w:rPr>
          <w:rFonts w:ascii="宋体" w:hAnsi="宋体" w:cs="宋体" w:hint="eastAsia"/>
          <w:b/>
          <w:sz w:val="24"/>
          <w:lang w:bidi="ar"/>
        </w:rPr>
        <w:t>知识目标</w:t>
      </w:r>
    </w:p>
    <w:p w:rsidR="00CD3C10" w:rsidRDefault="005E2156">
      <w:pPr>
        <w:spacing w:line="360" w:lineRule="auto"/>
        <w:ind w:firstLineChars="200" w:firstLine="480"/>
        <w:rPr>
          <w:rFonts w:ascii="宋体" w:hAnsi="宋体" w:cs="宋体"/>
          <w:bCs/>
          <w:sz w:val="24"/>
          <w:lang w:bidi="ar"/>
        </w:rPr>
      </w:pPr>
      <w:r>
        <w:rPr>
          <w:rFonts w:ascii="宋体" w:hAnsi="宋体" w:cs="宋体" w:hint="eastAsia"/>
          <w:bCs/>
          <w:sz w:val="24"/>
          <w:lang w:bidi="ar"/>
        </w:rPr>
        <w:t>（</w:t>
      </w:r>
      <w:r>
        <w:rPr>
          <w:rFonts w:ascii="宋体" w:hAnsi="宋体" w:cs="宋体" w:hint="eastAsia"/>
          <w:bCs/>
          <w:sz w:val="24"/>
          <w:lang w:bidi="ar"/>
        </w:rPr>
        <w:t>1</w:t>
      </w:r>
      <w:r>
        <w:rPr>
          <w:rFonts w:ascii="宋体" w:hAnsi="宋体" w:cs="宋体" w:hint="eastAsia"/>
          <w:bCs/>
          <w:sz w:val="24"/>
          <w:lang w:bidi="ar"/>
        </w:rPr>
        <w:t>）能说出医院护理管理的组织结构和护理管理的职能。</w:t>
      </w:r>
    </w:p>
    <w:p w:rsidR="00CD3C10" w:rsidRDefault="005E2156">
      <w:pPr>
        <w:spacing w:line="360" w:lineRule="auto"/>
        <w:ind w:firstLineChars="200" w:firstLine="480"/>
        <w:rPr>
          <w:rFonts w:ascii="宋体" w:hAnsi="宋体" w:cs="宋体"/>
          <w:bCs/>
          <w:sz w:val="24"/>
          <w:lang w:bidi="ar"/>
        </w:rPr>
      </w:pPr>
      <w:r>
        <w:rPr>
          <w:rFonts w:ascii="宋体" w:hAnsi="宋体" w:cs="宋体" w:hint="eastAsia"/>
          <w:bCs/>
          <w:sz w:val="24"/>
          <w:lang w:bidi="ar"/>
        </w:rPr>
        <w:t>（</w:t>
      </w:r>
      <w:r>
        <w:rPr>
          <w:rFonts w:ascii="宋体" w:hAnsi="宋体" w:cs="宋体" w:hint="eastAsia"/>
          <w:bCs/>
          <w:sz w:val="24"/>
          <w:lang w:bidi="ar"/>
        </w:rPr>
        <w:t>2</w:t>
      </w:r>
      <w:r>
        <w:rPr>
          <w:rFonts w:ascii="宋体" w:hAnsi="宋体" w:cs="宋体" w:hint="eastAsia"/>
          <w:bCs/>
          <w:sz w:val="24"/>
          <w:lang w:bidi="ar"/>
        </w:rPr>
        <w:t>）了解护理人员的培训方式和绩效评价方法。</w:t>
      </w:r>
    </w:p>
    <w:p w:rsidR="00CD3C10" w:rsidRDefault="005E2156">
      <w:pPr>
        <w:spacing w:line="360" w:lineRule="auto"/>
        <w:ind w:firstLineChars="200" w:firstLine="480"/>
        <w:rPr>
          <w:rFonts w:ascii="宋体" w:hAnsi="宋体" w:cs="宋体"/>
          <w:bCs/>
          <w:sz w:val="24"/>
          <w:lang w:bidi="ar"/>
        </w:rPr>
      </w:pPr>
      <w:r>
        <w:rPr>
          <w:rFonts w:ascii="宋体" w:hAnsi="宋体" w:cs="宋体" w:hint="eastAsia"/>
          <w:bCs/>
          <w:sz w:val="24"/>
          <w:lang w:bidi="ar"/>
        </w:rPr>
        <w:t>（</w:t>
      </w:r>
      <w:r>
        <w:rPr>
          <w:rFonts w:ascii="宋体" w:hAnsi="宋体" w:cs="宋体" w:hint="eastAsia"/>
          <w:bCs/>
          <w:sz w:val="24"/>
          <w:lang w:bidi="ar"/>
        </w:rPr>
        <w:t>3</w:t>
      </w:r>
      <w:r>
        <w:rPr>
          <w:rFonts w:ascii="宋体" w:hAnsi="宋体" w:cs="宋体" w:hint="eastAsia"/>
          <w:bCs/>
          <w:sz w:val="24"/>
          <w:lang w:bidi="ar"/>
        </w:rPr>
        <w:t>）了解护士长每日的工作内容，说出其在工作中所扮演的角色。</w:t>
      </w:r>
    </w:p>
    <w:p w:rsidR="00CD3C10" w:rsidRDefault="005E2156">
      <w:pPr>
        <w:spacing w:line="360" w:lineRule="auto"/>
        <w:ind w:firstLineChars="200" w:firstLine="480"/>
        <w:rPr>
          <w:rFonts w:ascii="宋体" w:hAnsi="宋体" w:cs="宋体"/>
          <w:bCs/>
          <w:sz w:val="24"/>
          <w:lang w:bidi="ar"/>
        </w:rPr>
      </w:pPr>
      <w:r>
        <w:rPr>
          <w:rFonts w:ascii="宋体" w:hAnsi="宋体" w:cs="宋体" w:hint="eastAsia"/>
          <w:bCs/>
          <w:sz w:val="24"/>
          <w:lang w:bidi="ar"/>
        </w:rPr>
        <w:t>（</w:t>
      </w:r>
      <w:r>
        <w:rPr>
          <w:rFonts w:ascii="宋体" w:hAnsi="宋体" w:cs="宋体" w:hint="eastAsia"/>
          <w:bCs/>
          <w:sz w:val="24"/>
          <w:lang w:bidi="ar"/>
        </w:rPr>
        <w:t>4</w:t>
      </w:r>
      <w:r>
        <w:rPr>
          <w:rFonts w:ascii="宋体" w:hAnsi="宋体" w:cs="宋体" w:hint="eastAsia"/>
          <w:bCs/>
          <w:sz w:val="24"/>
          <w:lang w:bidi="ar"/>
        </w:rPr>
        <w:t>）熟悉病区护理质量管理的标准和方法，及护理成本的控制。</w:t>
      </w:r>
    </w:p>
    <w:p w:rsidR="00CD3C10" w:rsidRDefault="005E2156">
      <w:pPr>
        <w:spacing w:line="360" w:lineRule="auto"/>
        <w:ind w:firstLineChars="200" w:firstLine="482"/>
        <w:rPr>
          <w:rFonts w:ascii="宋体" w:hAnsi="宋体" w:cs="宋体"/>
          <w:b/>
          <w:sz w:val="24"/>
          <w:lang w:bidi="ar"/>
        </w:rPr>
      </w:pPr>
      <w:r>
        <w:rPr>
          <w:rFonts w:ascii="宋体" w:hAnsi="宋体" w:cs="宋体" w:hint="eastAsia"/>
          <w:b/>
          <w:sz w:val="24"/>
          <w:lang w:bidi="ar"/>
        </w:rPr>
        <w:t>2.</w:t>
      </w:r>
      <w:r>
        <w:rPr>
          <w:rFonts w:ascii="宋体" w:hAnsi="宋体" w:cs="宋体" w:hint="eastAsia"/>
          <w:b/>
          <w:sz w:val="24"/>
          <w:lang w:bidi="ar"/>
        </w:rPr>
        <w:t>技能目标</w:t>
      </w:r>
    </w:p>
    <w:p w:rsidR="00CD3C10" w:rsidRDefault="005E2156">
      <w:pPr>
        <w:spacing w:line="360" w:lineRule="auto"/>
        <w:ind w:firstLineChars="200" w:firstLine="480"/>
        <w:rPr>
          <w:rFonts w:ascii="宋体" w:hAnsi="宋体" w:cs="宋体"/>
          <w:bCs/>
          <w:sz w:val="24"/>
          <w:lang w:bidi="ar"/>
        </w:rPr>
      </w:pPr>
      <w:r>
        <w:rPr>
          <w:rFonts w:ascii="宋体" w:hAnsi="宋体" w:cs="宋体" w:hint="eastAsia"/>
          <w:bCs/>
          <w:sz w:val="24"/>
          <w:lang w:bidi="ar"/>
        </w:rPr>
        <w:t>（</w:t>
      </w:r>
      <w:r>
        <w:rPr>
          <w:rFonts w:ascii="宋体" w:hAnsi="宋体" w:cs="宋体" w:hint="eastAsia"/>
          <w:bCs/>
          <w:sz w:val="24"/>
          <w:lang w:bidi="ar"/>
        </w:rPr>
        <w:t>1</w:t>
      </w:r>
      <w:r>
        <w:rPr>
          <w:rFonts w:ascii="宋体" w:hAnsi="宋体" w:cs="宋体" w:hint="eastAsia"/>
          <w:bCs/>
          <w:sz w:val="24"/>
          <w:lang w:bidi="ar"/>
        </w:rPr>
        <w:t>）在护士长指导下组织一次全科室护士参加的业务学习（工休座谈会），并写出业务学习（工休座谈会）对病房护理管理的重要意义（作用）。</w:t>
      </w:r>
    </w:p>
    <w:p w:rsidR="00CD3C10" w:rsidRDefault="005E2156">
      <w:pPr>
        <w:spacing w:line="360" w:lineRule="auto"/>
        <w:ind w:firstLineChars="200" w:firstLine="480"/>
        <w:rPr>
          <w:rFonts w:ascii="宋体" w:hAnsi="宋体" w:cs="宋体"/>
        </w:rPr>
      </w:pPr>
      <w:r>
        <w:rPr>
          <w:rFonts w:ascii="宋体" w:hAnsi="宋体" w:cs="宋体" w:hint="eastAsia"/>
          <w:bCs/>
          <w:sz w:val="24"/>
          <w:lang w:bidi="ar"/>
        </w:rPr>
        <w:t>（</w:t>
      </w:r>
      <w:r>
        <w:rPr>
          <w:rFonts w:ascii="宋体" w:hAnsi="宋体" w:cs="宋体" w:hint="eastAsia"/>
          <w:bCs/>
          <w:sz w:val="24"/>
          <w:lang w:bidi="ar"/>
        </w:rPr>
        <w:t>2</w:t>
      </w:r>
      <w:r>
        <w:rPr>
          <w:rFonts w:ascii="宋体" w:hAnsi="宋体" w:cs="宋体" w:hint="eastAsia"/>
          <w:bCs/>
          <w:sz w:val="24"/>
          <w:lang w:bidi="ar"/>
        </w:rPr>
        <w:t>）与护士长一起讨论病区护理人员的班次安排，并制定一份排班表。</w:t>
      </w:r>
    </w:p>
    <w:p w:rsidR="00CD3C10" w:rsidRDefault="005E2156">
      <w:pPr>
        <w:pStyle w:val="1"/>
      </w:pPr>
      <w:bookmarkStart w:id="40" w:name="_Toc1044"/>
      <w:bookmarkStart w:id="41" w:name="_Toc32532"/>
      <w:r>
        <w:rPr>
          <w:rFonts w:hint="eastAsia"/>
        </w:rPr>
        <w:t>三、毕业论文要求与撰写规范</w:t>
      </w:r>
      <w:bookmarkEnd w:id="40"/>
      <w:bookmarkEnd w:id="41"/>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rPr>
        <w:t>为进一步培养科学思维，运用所学研究知识，结合护理实践，培养科学素养和创新创业思维，要求完成</w:t>
      </w:r>
      <w:r>
        <w:rPr>
          <w:rFonts w:ascii="宋体" w:hAnsi="宋体" w:cs="宋体" w:hint="eastAsia"/>
          <w:sz w:val="24"/>
        </w:rPr>
        <w:t>1</w:t>
      </w:r>
      <w:r>
        <w:rPr>
          <w:rFonts w:ascii="宋体" w:hAnsi="宋体" w:cs="宋体" w:hint="eastAsia"/>
          <w:sz w:val="24"/>
        </w:rPr>
        <w:t>篇毕业论文。具体要求如下：</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在导师指导下完成，定期与导</w:t>
      </w:r>
      <w:r>
        <w:rPr>
          <w:rFonts w:ascii="宋体" w:hAnsi="宋体" w:cs="宋体" w:hint="eastAsia"/>
          <w:sz w:val="24"/>
        </w:rPr>
        <w:t>师沟通汇报进展。</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符合论文的基本要求，具有科学性、创新性、实用性、规范性。</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论文主题与护理专业内容相关，</w:t>
      </w:r>
      <w:r>
        <w:rPr>
          <w:rFonts w:ascii="宋体" w:hAnsi="宋体" w:cs="宋体" w:hint="eastAsia"/>
          <w:b/>
          <w:bCs/>
          <w:sz w:val="24"/>
        </w:rPr>
        <w:t>撰写综述、个案护理、案例报告、科研论文等各种形式的论文，字数在</w:t>
      </w:r>
      <w:r>
        <w:rPr>
          <w:rFonts w:ascii="宋体" w:hAnsi="宋体" w:cs="宋体" w:hint="eastAsia"/>
          <w:b/>
          <w:bCs/>
          <w:sz w:val="24"/>
        </w:rPr>
        <w:t>3000-5000</w:t>
      </w:r>
      <w:r>
        <w:rPr>
          <w:rFonts w:ascii="宋体" w:hAnsi="宋体" w:cs="宋体" w:hint="eastAsia"/>
          <w:b/>
          <w:bCs/>
          <w:sz w:val="24"/>
        </w:rPr>
        <w:t>字。</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杜绝任何形式的弄虚作假和学术腐败，严禁抄袭、复制他人论文。</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围绕大学生创新项目完成的论文可以作为毕业论文提交。未发表的研究报</w:t>
      </w:r>
      <w:r>
        <w:rPr>
          <w:rFonts w:ascii="宋体" w:hAnsi="宋体" w:cs="宋体" w:hint="eastAsia"/>
          <w:sz w:val="24"/>
        </w:rPr>
        <w:lastRenderedPageBreak/>
        <w:t>告，其第一作者可以作为毕业论文提交；论文发表在统计源期刊（以上一年公布的统计源期刊目录为准）作者排名前两位者可以直接提交已发表的论文；发表在中文核心期刊（以当年度使用的中文核心期刊目</w:t>
      </w:r>
      <w:r>
        <w:rPr>
          <w:rFonts w:ascii="宋体" w:hAnsi="宋体" w:cs="宋体" w:hint="eastAsia"/>
          <w:sz w:val="24"/>
        </w:rPr>
        <w:t>录为准）作者排名前三位者可以直接提交已发表的论文。已发表以正式出版为准。</w:t>
      </w:r>
    </w:p>
    <w:p w:rsidR="00CD3C10" w:rsidRDefault="005E2156">
      <w:pPr>
        <w:adjustRightInd w:val="0"/>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论文格式参照《南京医科大学康达学院毕业论文撰写规范》执行。</w:t>
      </w:r>
    </w:p>
    <w:p w:rsidR="00CD3C10" w:rsidRDefault="00CD3C10">
      <w:pPr>
        <w:adjustRightInd w:val="0"/>
        <w:snapToGrid w:val="0"/>
        <w:spacing w:line="360" w:lineRule="auto"/>
        <w:ind w:firstLineChars="200" w:firstLine="480"/>
        <w:rPr>
          <w:rFonts w:ascii="宋体" w:hAnsi="宋体" w:cs="宋体"/>
          <w:sz w:val="24"/>
        </w:rPr>
      </w:pPr>
    </w:p>
    <w:p w:rsidR="00CD3C10" w:rsidRDefault="00CD3C10">
      <w:pPr>
        <w:adjustRightInd w:val="0"/>
        <w:snapToGrid w:val="0"/>
        <w:ind w:firstLineChars="200" w:firstLine="480"/>
        <w:rPr>
          <w:rFonts w:ascii="宋体" w:hAnsi="宋体" w:cs="宋体"/>
          <w:sz w:val="24"/>
          <w:lang w:bidi="ar"/>
        </w:rPr>
      </w:pPr>
    </w:p>
    <w:sectPr w:rsidR="00CD3C10">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156" w:rsidRDefault="005E2156">
      <w:r>
        <w:separator/>
      </w:r>
    </w:p>
  </w:endnote>
  <w:endnote w:type="continuationSeparator" w:id="0">
    <w:p w:rsidR="005E2156" w:rsidRDefault="005E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C10" w:rsidRDefault="005E2156">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3C10" w:rsidRDefault="005E2156">
                          <w:pPr>
                            <w:pStyle w:val="a3"/>
                          </w:pPr>
                          <w:r>
                            <w:fldChar w:fldCharType="begin"/>
                          </w:r>
                          <w:r>
                            <w:instrText xml:space="preserve"> PAGE  \* MERGEFORMAT </w:instrText>
                          </w:r>
                          <w:r>
                            <w:fldChar w:fldCharType="separate"/>
                          </w:r>
                          <w:r w:rsidR="004652C3">
                            <w:rPr>
                              <w:noProof/>
                            </w:rP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CD3C10" w:rsidRDefault="005E2156">
                    <w:pPr>
                      <w:pStyle w:val="a3"/>
                    </w:pPr>
                    <w:r>
                      <w:fldChar w:fldCharType="begin"/>
                    </w:r>
                    <w:r>
                      <w:instrText xml:space="preserve"> PAGE  \* MERGEFORMAT </w:instrText>
                    </w:r>
                    <w:r>
                      <w:fldChar w:fldCharType="separate"/>
                    </w:r>
                    <w:r w:rsidR="004652C3">
                      <w:rPr>
                        <w:noProof/>
                      </w:rPr>
                      <w:t>25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156" w:rsidRDefault="005E2156">
      <w:r>
        <w:separator/>
      </w:r>
    </w:p>
  </w:footnote>
  <w:footnote w:type="continuationSeparator" w:id="0">
    <w:p w:rsidR="005E2156" w:rsidRDefault="005E2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AB810E"/>
    <w:multiLevelType w:val="singleLevel"/>
    <w:tmpl w:val="93AB810E"/>
    <w:lvl w:ilvl="0">
      <w:start w:val="1"/>
      <w:numFmt w:val="chineseCounting"/>
      <w:suff w:val="nothing"/>
      <w:lvlText w:val="（%1）"/>
      <w:lvlJc w:val="left"/>
      <w:rPr>
        <w:rFonts w:hint="eastAsia"/>
      </w:rPr>
    </w:lvl>
  </w:abstractNum>
  <w:abstractNum w:abstractNumId="1" w15:restartNumberingAfterBreak="0">
    <w:nsid w:val="BD16257F"/>
    <w:multiLevelType w:val="singleLevel"/>
    <w:tmpl w:val="BD16257F"/>
    <w:lvl w:ilvl="0">
      <w:start w:val="1"/>
      <w:numFmt w:val="chineseCounting"/>
      <w:suff w:val="nothing"/>
      <w:lvlText w:val="（%1）"/>
      <w:lvlJc w:val="left"/>
      <w:rPr>
        <w:rFonts w:hint="eastAsia"/>
      </w:rPr>
    </w:lvl>
  </w:abstractNum>
  <w:abstractNum w:abstractNumId="2" w15:restartNumberingAfterBreak="0">
    <w:nsid w:val="BEDEBB90"/>
    <w:multiLevelType w:val="singleLevel"/>
    <w:tmpl w:val="BEDEBB90"/>
    <w:lvl w:ilvl="0">
      <w:start w:val="1"/>
      <w:numFmt w:val="chineseCounting"/>
      <w:suff w:val="nothing"/>
      <w:lvlText w:val="（%1）"/>
      <w:lvlJc w:val="left"/>
      <w:rPr>
        <w:rFonts w:hint="eastAsia"/>
      </w:rPr>
    </w:lvl>
  </w:abstractNum>
  <w:abstractNum w:abstractNumId="3" w15:restartNumberingAfterBreak="0">
    <w:nsid w:val="D0F79E8B"/>
    <w:multiLevelType w:val="multilevel"/>
    <w:tmpl w:val="D0F79E8B"/>
    <w:lvl w:ilvl="0">
      <w:start w:val="1"/>
      <w:numFmt w:val="decimal"/>
      <w:lvlText w:val="（%1）"/>
      <w:lvlJc w:val="left"/>
      <w:pPr>
        <w:tabs>
          <w:tab w:val="left" w:pos="1140"/>
        </w:tabs>
        <w:ind w:left="1140" w:hanging="72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4" w15:restartNumberingAfterBreak="0">
    <w:nsid w:val="E0E04C04"/>
    <w:multiLevelType w:val="singleLevel"/>
    <w:tmpl w:val="E0E04C04"/>
    <w:lvl w:ilvl="0">
      <w:start w:val="1"/>
      <w:numFmt w:val="chineseCounting"/>
      <w:suff w:val="nothing"/>
      <w:lvlText w:val="（%1）"/>
      <w:lvlJc w:val="left"/>
      <w:rPr>
        <w:rFonts w:hint="eastAsia"/>
      </w:rPr>
    </w:lvl>
  </w:abstractNum>
  <w:abstractNum w:abstractNumId="5" w15:restartNumberingAfterBreak="0">
    <w:nsid w:val="F8D5D045"/>
    <w:multiLevelType w:val="multilevel"/>
    <w:tmpl w:val="F8D5D045"/>
    <w:lvl w:ilvl="0">
      <w:start w:val="1"/>
      <w:numFmt w:val="decimal"/>
      <w:lvlText w:val="（%1）"/>
      <w:lvlJc w:val="left"/>
      <w:pPr>
        <w:tabs>
          <w:tab w:val="left" w:pos="1140"/>
        </w:tabs>
        <w:ind w:left="1140" w:hanging="720"/>
      </w:pPr>
      <w:rPr>
        <w:rFonts w:ascii="宋体" w:eastAsia="宋体" w:hAnsi="宋体" w:cs="宋体" w:hint="eastAsia"/>
      </w:rPr>
    </w:lvl>
    <w:lvl w:ilvl="1">
      <w:start w:val="1"/>
      <w:numFmt w:val="lowerLetter"/>
      <w:lvlText w:val="%2)"/>
      <w:lvlJc w:val="left"/>
      <w:pPr>
        <w:tabs>
          <w:tab w:val="left" w:pos="1260"/>
        </w:tabs>
        <w:ind w:left="1260" w:hanging="420"/>
      </w:pPr>
      <w:rPr>
        <w:rFonts w:ascii="Times New Roman" w:hAnsi="Times New Roman" w:cs="Times New Roman" w:hint="default"/>
      </w:rPr>
    </w:lvl>
    <w:lvl w:ilvl="2">
      <w:start w:val="1"/>
      <w:numFmt w:val="lowerRoman"/>
      <w:lvlText w:val="%3."/>
      <w:lvlJc w:val="right"/>
      <w:pPr>
        <w:tabs>
          <w:tab w:val="left" w:pos="1680"/>
        </w:tabs>
        <w:ind w:left="1680" w:hanging="420"/>
      </w:pPr>
      <w:rPr>
        <w:rFonts w:ascii="Times New Roman" w:hAnsi="Times New Roman" w:cs="Times New Roman" w:hint="default"/>
      </w:rPr>
    </w:lvl>
    <w:lvl w:ilvl="3">
      <w:start w:val="1"/>
      <w:numFmt w:val="decimal"/>
      <w:lvlText w:val="%4."/>
      <w:lvlJc w:val="left"/>
      <w:pPr>
        <w:tabs>
          <w:tab w:val="left" w:pos="2100"/>
        </w:tabs>
        <w:ind w:left="2100" w:hanging="420"/>
      </w:pPr>
      <w:rPr>
        <w:rFonts w:ascii="Times New Roman" w:hAnsi="Times New Roman" w:cs="Times New Roman" w:hint="default"/>
      </w:rPr>
    </w:lvl>
    <w:lvl w:ilvl="4">
      <w:start w:val="1"/>
      <w:numFmt w:val="lowerLetter"/>
      <w:lvlText w:val="%5)"/>
      <w:lvlJc w:val="left"/>
      <w:pPr>
        <w:tabs>
          <w:tab w:val="left" w:pos="2520"/>
        </w:tabs>
        <w:ind w:left="2520" w:hanging="420"/>
      </w:pPr>
      <w:rPr>
        <w:rFonts w:ascii="Times New Roman" w:hAnsi="Times New Roman" w:cs="Times New Roman" w:hint="default"/>
      </w:rPr>
    </w:lvl>
    <w:lvl w:ilvl="5">
      <w:start w:val="1"/>
      <w:numFmt w:val="lowerRoman"/>
      <w:lvlText w:val="%6."/>
      <w:lvlJc w:val="right"/>
      <w:pPr>
        <w:tabs>
          <w:tab w:val="left" w:pos="2940"/>
        </w:tabs>
        <w:ind w:left="2940" w:hanging="420"/>
      </w:pPr>
      <w:rPr>
        <w:rFonts w:ascii="Times New Roman" w:hAnsi="Times New Roman" w:cs="Times New Roman" w:hint="default"/>
      </w:rPr>
    </w:lvl>
    <w:lvl w:ilvl="6">
      <w:start w:val="1"/>
      <w:numFmt w:val="decimal"/>
      <w:lvlText w:val="%7."/>
      <w:lvlJc w:val="left"/>
      <w:pPr>
        <w:tabs>
          <w:tab w:val="left" w:pos="3360"/>
        </w:tabs>
        <w:ind w:left="3360" w:hanging="420"/>
      </w:pPr>
      <w:rPr>
        <w:rFonts w:ascii="Times New Roman" w:hAnsi="Times New Roman" w:cs="Times New Roman" w:hint="default"/>
      </w:rPr>
    </w:lvl>
    <w:lvl w:ilvl="7">
      <w:start w:val="1"/>
      <w:numFmt w:val="lowerLetter"/>
      <w:lvlText w:val="%8)"/>
      <w:lvlJc w:val="left"/>
      <w:pPr>
        <w:tabs>
          <w:tab w:val="left" w:pos="3780"/>
        </w:tabs>
        <w:ind w:left="3780" w:hanging="420"/>
      </w:pPr>
      <w:rPr>
        <w:rFonts w:ascii="Times New Roman" w:hAnsi="Times New Roman" w:cs="Times New Roman" w:hint="default"/>
      </w:rPr>
    </w:lvl>
    <w:lvl w:ilvl="8">
      <w:start w:val="1"/>
      <w:numFmt w:val="lowerRoman"/>
      <w:lvlText w:val="%9."/>
      <w:lvlJc w:val="right"/>
      <w:pPr>
        <w:tabs>
          <w:tab w:val="left" w:pos="4200"/>
        </w:tabs>
        <w:ind w:left="4200" w:hanging="420"/>
      </w:pPr>
      <w:rPr>
        <w:rFonts w:ascii="Times New Roman" w:hAnsi="Times New Roman" w:cs="Times New Roman" w:hint="default"/>
      </w:rPr>
    </w:lvl>
  </w:abstractNum>
  <w:abstractNum w:abstractNumId="6" w15:restartNumberingAfterBreak="0">
    <w:nsid w:val="050A914D"/>
    <w:multiLevelType w:val="singleLevel"/>
    <w:tmpl w:val="050A914D"/>
    <w:lvl w:ilvl="0">
      <w:start w:val="1"/>
      <w:numFmt w:val="chineseCounting"/>
      <w:suff w:val="nothing"/>
      <w:lvlText w:val="（%1）"/>
      <w:lvlJc w:val="left"/>
      <w:rPr>
        <w:rFonts w:hint="eastAsia"/>
      </w:rPr>
    </w:lvl>
  </w:abstractNum>
  <w:abstractNum w:abstractNumId="7" w15:restartNumberingAfterBreak="0">
    <w:nsid w:val="3A83C0F0"/>
    <w:multiLevelType w:val="singleLevel"/>
    <w:tmpl w:val="3A83C0F0"/>
    <w:lvl w:ilvl="0">
      <w:start w:val="1"/>
      <w:numFmt w:val="chineseCounting"/>
      <w:suff w:val="nothing"/>
      <w:lvlText w:val="（%1）"/>
      <w:lvlJc w:val="left"/>
      <w:rPr>
        <w:rFonts w:hint="eastAsia"/>
      </w:rPr>
    </w:lvl>
  </w:abstractNum>
  <w:abstractNum w:abstractNumId="8" w15:restartNumberingAfterBreak="0">
    <w:nsid w:val="44D67DE7"/>
    <w:multiLevelType w:val="singleLevel"/>
    <w:tmpl w:val="44D67DE7"/>
    <w:lvl w:ilvl="0">
      <w:start w:val="1"/>
      <w:numFmt w:val="chineseCounting"/>
      <w:suff w:val="nothing"/>
      <w:lvlText w:val="（%1）"/>
      <w:lvlJc w:val="left"/>
      <w:rPr>
        <w:rFonts w:hint="eastAsia"/>
      </w:rPr>
    </w:lvl>
  </w:abstractNum>
  <w:abstractNum w:abstractNumId="9" w15:restartNumberingAfterBreak="0">
    <w:nsid w:val="6067C6FD"/>
    <w:multiLevelType w:val="singleLevel"/>
    <w:tmpl w:val="6067C6FD"/>
    <w:lvl w:ilvl="0">
      <w:start w:val="1"/>
      <w:numFmt w:val="chineseCounting"/>
      <w:suff w:val="nothing"/>
      <w:lvlText w:val="（%1）"/>
      <w:lvlJc w:val="left"/>
      <w:rPr>
        <w:rFonts w:hint="eastAsia"/>
      </w:rPr>
    </w:lvl>
  </w:abstractNum>
  <w:abstractNum w:abstractNumId="10" w15:restartNumberingAfterBreak="0">
    <w:nsid w:val="606905CF"/>
    <w:multiLevelType w:val="singleLevel"/>
    <w:tmpl w:val="606905CF"/>
    <w:lvl w:ilvl="0">
      <w:start w:val="1"/>
      <w:numFmt w:val="chineseCounting"/>
      <w:suff w:val="nothing"/>
      <w:lvlText w:val="（%1）"/>
      <w:lvlJc w:val="left"/>
      <w:rPr>
        <w:rFonts w:hint="eastAsia"/>
      </w:rPr>
    </w:lvl>
  </w:abstractNum>
  <w:num w:numId="1">
    <w:abstractNumId w:val="1"/>
  </w:num>
  <w:num w:numId="2">
    <w:abstractNumId w:val="4"/>
  </w:num>
  <w:num w:numId="3">
    <w:abstractNumId w:val="10"/>
  </w:num>
  <w:num w:numId="4">
    <w:abstractNumId w:val="6"/>
  </w:num>
  <w:num w:numId="5">
    <w:abstractNumId w:val="0"/>
  </w:num>
  <w:num w:numId="6">
    <w:abstractNumId w:val="9"/>
  </w:num>
  <w:num w:numId="7">
    <w:abstractNumId w:val="2"/>
  </w:num>
  <w:num w:numId="8">
    <w:abstractNumId w:val="8"/>
  </w:num>
  <w:num w:numId="9">
    <w:abstractNumId w:val="3"/>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iMzU3OGEyNGU5YmU4MGZmNjJmYTk1OGJlMzk5MTYifQ=="/>
  </w:docVars>
  <w:rsids>
    <w:rsidRoot w:val="00172A27"/>
    <w:rsid w:val="00172A27"/>
    <w:rsid w:val="00416AFA"/>
    <w:rsid w:val="004652C3"/>
    <w:rsid w:val="005E2156"/>
    <w:rsid w:val="009D1598"/>
    <w:rsid w:val="00C27B28"/>
    <w:rsid w:val="00CD3C10"/>
    <w:rsid w:val="02B97D9B"/>
    <w:rsid w:val="077E1A2E"/>
    <w:rsid w:val="08114C93"/>
    <w:rsid w:val="137E6912"/>
    <w:rsid w:val="13A32E7A"/>
    <w:rsid w:val="186D144D"/>
    <w:rsid w:val="1B305BB0"/>
    <w:rsid w:val="1E647F82"/>
    <w:rsid w:val="1ED24630"/>
    <w:rsid w:val="1F7C464D"/>
    <w:rsid w:val="21126957"/>
    <w:rsid w:val="21CA3C9E"/>
    <w:rsid w:val="22A448F0"/>
    <w:rsid w:val="27B30E28"/>
    <w:rsid w:val="2A297180"/>
    <w:rsid w:val="2AD01CF1"/>
    <w:rsid w:val="2D9A0CCB"/>
    <w:rsid w:val="2E4C78E1"/>
    <w:rsid w:val="2FD951A4"/>
    <w:rsid w:val="303F48AD"/>
    <w:rsid w:val="347B2CCE"/>
    <w:rsid w:val="3D141F11"/>
    <w:rsid w:val="47B9793D"/>
    <w:rsid w:val="4A971AAC"/>
    <w:rsid w:val="4B3E15FC"/>
    <w:rsid w:val="50F814D6"/>
    <w:rsid w:val="518C1C1F"/>
    <w:rsid w:val="53582700"/>
    <w:rsid w:val="5728063B"/>
    <w:rsid w:val="5A6E45B7"/>
    <w:rsid w:val="5B4517BC"/>
    <w:rsid w:val="5B595267"/>
    <w:rsid w:val="5C696F67"/>
    <w:rsid w:val="5E704F28"/>
    <w:rsid w:val="678B49FB"/>
    <w:rsid w:val="68B10BD4"/>
    <w:rsid w:val="6A2D109C"/>
    <w:rsid w:val="6A7B56C3"/>
    <w:rsid w:val="6A9F29F8"/>
    <w:rsid w:val="6B9D6AAA"/>
    <w:rsid w:val="6C8474A7"/>
    <w:rsid w:val="75575F1C"/>
    <w:rsid w:val="768A13AA"/>
    <w:rsid w:val="76B203DE"/>
    <w:rsid w:val="77000835"/>
    <w:rsid w:val="77852545"/>
    <w:rsid w:val="7AB5288A"/>
    <w:rsid w:val="7B86755B"/>
    <w:rsid w:val="7C673658"/>
    <w:rsid w:val="7C792CED"/>
    <w:rsid w:val="7CD2009A"/>
    <w:rsid w:val="7E7E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BF3D8974-FA7A-4439-A6D4-C1C8FC0A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page number" w:unhideWhenUsed="1" w:qFormat="1"/>
    <w:lsdException w:name="Title" w:qFormat="1"/>
    <w:lsdException w:name="Default Paragraph Font" w:semiHidden="1" w:uiPriority="1" w:unhideWhenUsed="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30"/>
    </w:rPr>
  </w:style>
  <w:style w:type="paragraph" w:styleId="2">
    <w:name w:val="heading 2"/>
    <w:basedOn w:val="a"/>
    <w:next w:val="a"/>
    <w:uiPriority w:val="9"/>
    <w:unhideWhenUsed/>
    <w:qFormat/>
    <w:pPr>
      <w:keepNext/>
      <w:keepLines/>
      <w:spacing w:before="140" w:after="140" w:line="413" w:lineRule="auto"/>
      <w:jc w:val="left"/>
      <w:outlineLvl w:val="1"/>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qFormat/>
    <w:pPr>
      <w:spacing w:after="120" w:line="480" w:lineRule="auto"/>
      <w:ind w:leftChars="200" w:left="420"/>
    </w:pPr>
    <w:rPr>
      <w:szCs w:val="21"/>
    </w:rPr>
  </w:style>
  <w:style w:type="paragraph" w:styleId="a3">
    <w:name w:val="footer"/>
    <w:basedOn w:val="a"/>
    <w:unhideWhenUsed/>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paragraph" w:styleId="21">
    <w:name w:val="toc 2"/>
    <w:basedOn w:val="a"/>
    <w:next w:val="a"/>
    <w:pPr>
      <w:ind w:leftChars="200" w:left="420"/>
    </w:pPr>
  </w:style>
  <w:style w:type="paragraph" w:styleId="a5">
    <w:name w:val="Normal (Web)"/>
    <w:basedOn w:val="a"/>
    <w:qFormat/>
    <w:rPr>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unhideWhenUsed/>
    <w:qFormat/>
    <w:rPr>
      <w:rFonts w:hint="default"/>
      <w:sz w:val="24"/>
      <w:szCs w:val="24"/>
    </w:rPr>
  </w:style>
  <w:style w:type="character" w:customStyle="1" w:styleId="10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rPr>
  </w:style>
  <w:style w:type="paragraph" w:customStyle="1" w:styleId="WPSOffice1">
    <w:name w:val="WPSOffice手动目录 1"/>
  </w:style>
  <w:style w:type="paragraph" w:customStyle="1" w:styleId="WPSOffice2">
    <w:name w:val="WPSOffice手动目录 2"/>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2314</Words>
  <Characters>13191</Characters>
  <Application>Microsoft Office Word</Application>
  <DocSecurity>0</DocSecurity>
  <Lines>109</Lines>
  <Paragraphs>30</Paragraphs>
  <ScaleCrop>false</ScaleCrop>
  <Company>DoubleOX</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Losedemon</dc:creator>
  <cp:lastModifiedBy>Administrator</cp:lastModifiedBy>
  <cp:revision>2</cp:revision>
  <cp:lastPrinted>2024-03-06T01:38:00Z</cp:lastPrinted>
  <dcterms:created xsi:type="dcterms:W3CDTF">2024-03-06T02:06:00Z</dcterms:created>
  <dcterms:modified xsi:type="dcterms:W3CDTF">2024-03-06T02:06:00Z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35FD25F0D1984524BB9B539AB1130EC0</vt:lpwstr>
  </property>
</Properties>
</file>