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357"/>
        <w:gridCol w:w="1605"/>
        <w:gridCol w:w="3270"/>
      </w:tblGrid>
      <w:tr w14:paraId="0C08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1E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  <w:bookmarkStart w:id="0" w:name="_GoBack"/>
            <w:bookmarkEnd w:id="0"/>
          </w:p>
        </w:tc>
      </w:tr>
      <w:tr w14:paraId="5023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2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南京医科大学康达学院学士学位申请表</w:t>
            </w:r>
          </w:p>
        </w:tc>
      </w:tr>
      <w:tr w14:paraId="3462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E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B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9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4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3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年    月    日</w:t>
            </w:r>
          </w:p>
        </w:tc>
      </w:tr>
      <w:tr w14:paraId="127D8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2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3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年    月</w:t>
            </w:r>
          </w:p>
        </w:tc>
      </w:tr>
      <w:tr w14:paraId="04A62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3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毕业年月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E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年    月</w:t>
            </w:r>
          </w:p>
        </w:tc>
      </w:tr>
      <w:tr w14:paraId="358D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普通全日制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学位类型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3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8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学部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E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7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08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2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A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年    月    日</w:t>
            </w:r>
          </w:p>
        </w:tc>
      </w:tr>
      <w:tr w14:paraId="7611E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个人申请</w:t>
            </w:r>
          </w:p>
        </w:tc>
        <w:tc>
          <w:tcPr>
            <w:tcW w:w="8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85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本人已知晓南京医科大学康达学院学士学位授予的基本条件，预计本年度能够达到南京医科大学康达学院学士学位授予条件，特此提出授予学士学位申请。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手写签名：</w:t>
            </w:r>
          </w:p>
        </w:tc>
      </w:tr>
      <w:tr w14:paraId="6FE79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学位评定</w:t>
            </w:r>
          </w:p>
          <w:p w14:paraId="60D3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分委员会意见</w:t>
            </w:r>
          </w:p>
        </w:tc>
        <w:tc>
          <w:tcPr>
            <w:tcW w:w="8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55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经审查，该生符合学院学士学位授予条件，同意该生申请，并建议学院学位评定委员会授予该生_________学士学位。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盖章：</w:t>
            </w:r>
          </w:p>
        </w:tc>
      </w:tr>
      <w:tr w14:paraId="25B6A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院学位评定</w:t>
            </w:r>
          </w:p>
          <w:p w14:paraId="2794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委员会办公室</w:t>
            </w:r>
          </w:p>
          <w:p w14:paraId="54C6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（教务处）意见</w:t>
            </w:r>
          </w:p>
        </w:tc>
        <w:tc>
          <w:tcPr>
            <w:tcW w:w="8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3B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经审核，该生符合学院学士学位授予条件。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盖章：</w:t>
            </w:r>
          </w:p>
        </w:tc>
      </w:tr>
      <w:tr w14:paraId="038A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院学位评定</w:t>
            </w:r>
          </w:p>
          <w:p w14:paraId="6B70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委员会意见</w:t>
            </w:r>
          </w:p>
        </w:tc>
        <w:tc>
          <w:tcPr>
            <w:tcW w:w="8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5F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经研究，同意授予该生_________学士学位。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主席签章：</w:t>
            </w:r>
          </w:p>
        </w:tc>
      </w:tr>
    </w:tbl>
    <w:p w14:paraId="4ED02D6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60010"/>
    <w:rsid w:val="04CF0995"/>
    <w:rsid w:val="16F91A40"/>
    <w:rsid w:val="3C037E6A"/>
    <w:rsid w:val="402B74E7"/>
    <w:rsid w:val="50D60010"/>
    <w:rsid w:val="5D61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299</Characters>
  <Lines>0</Lines>
  <Paragraphs>0</Paragraphs>
  <TotalTime>5</TotalTime>
  <ScaleCrop>false</ScaleCrop>
  <LinksUpToDate>false</LinksUpToDate>
  <CharactersWithSpaces>529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2025-05-12T03:38:00Z</dcterms:created>
  <dc:creator>ㅤ</dc:creator>
  <cp:lastModifiedBy>ㅤ</cp:lastModifiedBy>
  <dcterms:modified xsi:type="dcterms:W3CDTF">2025-05-28T08:46:42Z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1E5E9AB6C4FF40698BCE5103A6907AB7_11</vt:lpwstr>
  </property>
  <property fmtid="{D5CDD505-2E9C-101B-9397-08002B2CF9AE}" pid="4" name="KSOTemplateDocerSaveRecord">
    <vt:lpwstr>eyJoZGlkIjoiOWVhYzQwZjE4MTFlNjRhYTE5MDk0MTgyNDFjNzYxNWUiLCJ1c2VySWQiOiIxMzY1MTc3OTM2In0=</vt:lpwstr>
  </property>
</Properties>
</file>