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F79C1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南京医科大学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康达学院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试卷分析报告</w:t>
      </w:r>
    </w:p>
    <w:p w14:paraId="2C7E5EEF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 w14:paraId="1D7A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</w:trPr>
        <w:tc>
          <w:tcPr>
            <w:tcW w:w="1838" w:type="dxa"/>
            <w:vAlign w:val="center"/>
          </w:tcPr>
          <w:p w14:paraId="3210669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学部/专业</w:t>
            </w:r>
          </w:p>
        </w:tc>
        <w:tc>
          <w:tcPr>
            <w:tcW w:w="6458" w:type="dxa"/>
            <w:vAlign w:val="center"/>
          </w:tcPr>
          <w:p w14:paraId="3A3BA6C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43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1838" w:type="dxa"/>
            <w:vAlign w:val="center"/>
          </w:tcPr>
          <w:p w14:paraId="085AD3E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6458" w:type="dxa"/>
            <w:vAlign w:val="center"/>
          </w:tcPr>
          <w:p w14:paraId="1F7FF76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0B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exact"/>
        </w:trPr>
        <w:tc>
          <w:tcPr>
            <w:tcW w:w="1838" w:type="dxa"/>
            <w:vAlign w:val="center"/>
          </w:tcPr>
          <w:p w14:paraId="2A6A1ED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基本情况</w:t>
            </w:r>
          </w:p>
        </w:tc>
        <w:tc>
          <w:tcPr>
            <w:tcW w:w="6458" w:type="dxa"/>
            <w:vAlign w:val="center"/>
          </w:tcPr>
          <w:p w14:paraId="34263DD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考试形式：</w:t>
            </w:r>
          </w:p>
          <w:p w14:paraId="3F4EBB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考试时间、地点：</w:t>
            </w:r>
          </w:p>
          <w:p w14:paraId="56CA403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考试专业、班级：</w:t>
            </w:r>
          </w:p>
          <w:p w14:paraId="5F53386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考试人数：</w:t>
            </w:r>
          </w:p>
          <w:p w14:paraId="442D39B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考试成绩：（均分、最高分、最低分、及格人数、及格率、优秀人数、优秀率等）</w:t>
            </w:r>
            <w:bookmarkStart w:id="0" w:name="_GoBack"/>
            <w:bookmarkEnd w:id="0"/>
          </w:p>
        </w:tc>
      </w:tr>
      <w:tr w14:paraId="63AA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</w:trPr>
        <w:tc>
          <w:tcPr>
            <w:tcW w:w="1838" w:type="dxa"/>
            <w:vAlign w:val="center"/>
          </w:tcPr>
          <w:p w14:paraId="6D43109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试题重复率</w:t>
            </w:r>
          </w:p>
        </w:tc>
        <w:tc>
          <w:tcPr>
            <w:tcW w:w="6458" w:type="dxa"/>
            <w:vAlign w:val="center"/>
          </w:tcPr>
          <w:p w14:paraId="3A056769"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B卷试题重复率：</w:t>
            </w:r>
          </w:p>
          <w:p w14:paraId="40DFC58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近三年试卷试题重复率：</w:t>
            </w:r>
          </w:p>
        </w:tc>
      </w:tr>
      <w:tr w14:paraId="32A6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7" w:hRule="exact"/>
        </w:trPr>
        <w:tc>
          <w:tcPr>
            <w:tcW w:w="1838" w:type="dxa"/>
            <w:vAlign w:val="center"/>
          </w:tcPr>
          <w:p w14:paraId="512BAB7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试题分析</w:t>
            </w:r>
          </w:p>
        </w:tc>
        <w:tc>
          <w:tcPr>
            <w:tcW w:w="6458" w:type="dxa"/>
          </w:tcPr>
          <w:p w14:paraId="497416C5">
            <w:pPr>
              <w:pStyle w:val="9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试卷总体知识点分布及覆盖率</w:t>
            </w:r>
          </w:p>
          <w:p w14:paraId="03B411DD">
            <w:pPr>
              <w:pStyle w:val="9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试卷总体难易度</w:t>
            </w:r>
          </w:p>
          <w:p w14:paraId="5386C7B0">
            <w:pPr>
              <w:pStyle w:val="9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每道题目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：相关知识点，得分情况，难易度、区分度、信度、效度，学生答题情况分析，有无进一步改进意见。</w:t>
            </w:r>
          </w:p>
          <w:p w14:paraId="2711AF98">
            <w:pPr>
              <w:pStyle w:val="9"/>
              <w:ind w:left="36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……</w:t>
            </w:r>
          </w:p>
          <w:p w14:paraId="135EB081">
            <w:pPr>
              <w:pStyle w:val="9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典型性答题错误分析</w:t>
            </w:r>
          </w:p>
        </w:tc>
      </w:tr>
      <w:tr w14:paraId="169F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exact"/>
        </w:trPr>
        <w:tc>
          <w:tcPr>
            <w:tcW w:w="1838" w:type="dxa"/>
            <w:vAlign w:val="center"/>
          </w:tcPr>
          <w:p w14:paraId="29B694D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优点总结</w:t>
            </w:r>
          </w:p>
        </w:tc>
        <w:tc>
          <w:tcPr>
            <w:tcW w:w="6458" w:type="dxa"/>
          </w:tcPr>
          <w:p w14:paraId="5C78855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C1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3" w:hRule="exact"/>
        </w:trPr>
        <w:tc>
          <w:tcPr>
            <w:tcW w:w="1838" w:type="dxa"/>
            <w:vAlign w:val="center"/>
          </w:tcPr>
          <w:p w14:paraId="2842A49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问题反馈</w:t>
            </w:r>
          </w:p>
        </w:tc>
        <w:tc>
          <w:tcPr>
            <w:tcW w:w="6458" w:type="dxa"/>
          </w:tcPr>
          <w:p w14:paraId="1D8AF16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（通过整体试题分析，总结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门课程教学过程中有待进一步改进的地方）</w:t>
            </w:r>
          </w:p>
          <w:p w14:paraId="1FB116B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（有无面向学生的问题反馈，问题跟进情况）</w:t>
            </w:r>
          </w:p>
        </w:tc>
      </w:tr>
      <w:tr w14:paraId="16CC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exact"/>
        </w:trPr>
        <w:tc>
          <w:tcPr>
            <w:tcW w:w="1838" w:type="dxa"/>
            <w:vAlign w:val="center"/>
          </w:tcPr>
          <w:p w14:paraId="158F7BC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改进措施</w:t>
            </w:r>
          </w:p>
        </w:tc>
        <w:tc>
          <w:tcPr>
            <w:tcW w:w="6458" w:type="dxa"/>
          </w:tcPr>
          <w:p w14:paraId="2E7A0D2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（针对上述问题的改进措施，以及面向学生的问题反馈跟进情况）</w:t>
            </w:r>
          </w:p>
          <w:p w14:paraId="3C8D60E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44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1838" w:type="dxa"/>
            <w:vAlign w:val="center"/>
          </w:tcPr>
          <w:p w14:paraId="1C062E4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命题组长</w:t>
            </w:r>
          </w:p>
          <w:p w14:paraId="77EEC2E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审阅</w:t>
            </w:r>
          </w:p>
        </w:tc>
        <w:tc>
          <w:tcPr>
            <w:tcW w:w="6458" w:type="dxa"/>
            <w:vAlign w:val="center"/>
          </w:tcPr>
          <w:p w14:paraId="1DB91AC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</w:tbl>
    <w:p w14:paraId="11C7BA45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D85572"/>
    <w:multiLevelType w:val="multilevel"/>
    <w:tmpl w:val="10D8557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213935"/>
    <w:multiLevelType w:val="multilevel"/>
    <w:tmpl w:val="15213935"/>
    <w:lvl w:ilvl="0" w:tentative="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51"/>
    <w:rsid w:val="00016087"/>
    <w:rsid w:val="00026CA3"/>
    <w:rsid w:val="00096BA7"/>
    <w:rsid w:val="00150894"/>
    <w:rsid w:val="003D3F21"/>
    <w:rsid w:val="00570595"/>
    <w:rsid w:val="00753D95"/>
    <w:rsid w:val="007701FD"/>
    <w:rsid w:val="007B1D35"/>
    <w:rsid w:val="009E3051"/>
    <w:rsid w:val="00A7453B"/>
    <w:rsid w:val="00CC7C0A"/>
    <w:rsid w:val="00DD3AAA"/>
    <w:rsid w:val="6F9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297</Characters>
  <Lines>2</Lines>
  <Paragraphs>1</Paragraphs>
  <TotalTime>29</TotalTime>
  <ScaleCrop>false</ScaleCrop>
  <LinksUpToDate>false</LinksUpToDate>
  <CharactersWithSpaces>297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2021-12-27T15:56:00Z</dcterms:created>
  <dc:creator>沈 炜炜</dc:creator>
  <cp:lastModifiedBy>穿靴子的猫</cp:lastModifiedBy>
  <dcterms:modified xsi:type="dcterms:W3CDTF">2025-04-10T06:44:39Z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eyJoZGlkIjoiMDAzZjI0YWE3MzkxMmVhMzgxZWQwMjBiMGZmMjA3YzEiLCJ1c2VySWQiOiI3MTc5MTMwNDgifQ==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5728A384386E4936817F30DDCF8E1B9B_12</vt:lpwstr>
  </property>
</Properties>
</file>