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教材征订流程（教师版）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登录教务系统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如有多重角色，需要切换至教师角色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807710" cy="164655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二、点击申请－计划教材指定申请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4438650" cy="4457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三、点击增加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1135" cy="4679950"/>
            <wp:effectExtent l="0" t="0" r="571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四、输入课程名－查询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851525" cy="3311525"/>
            <wp:effectExtent l="0" t="0" r="158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五、点击相应课程－指定教材（注</w:t>
      </w:r>
      <w:r>
        <w:rPr>
          <w:rFonts w:hint="eastAsia"/>
          <w:sz w:val="28"/>
          <w:szCs w:val="28"/>
          <w:highlight w:val="yellow"/>
          <w:lang w:val="en-US" w:eastAsia="zh-CN"/>
        </w:rPr>
        <w:t>：该步骤是按班级指定，请确认所有班级是否均指定教材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1135" cy="2719070"/>
            <wp:effectExtent l="0" t="0" r="571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六、选择相应教材，如同一门课有多本教材请点击继续指定教材（注：</w:t>
      </w:r>
      <w:r>
        <w:rPr>
          <w:rFonts w:hint="eastAsia"/>
          <w:sz w:val="28"/>
          <w:szCs w:val="28"/>
          <w:highlight w:val="yellow"/>
          <w:lang w:val="en-US" w:eastAsia="zh-CN"/>
        </w:rPr>
        <w:t>教材库里没有的教材或者新增教材需填写新增教材统计表或者</w:t>
      </w:r>
      <w:bookmarkStart w:id="0" w:name="_GoBack"/>
      <w:bookmarkEnd w:id="0"/>
      <w:r>
        <w:rPr>
          <w:rFonts w:hint="eastAsia"/>
          <w:sz w:val="28"/>
          <w:szCs w:val="28"/>
          <w:highlight w:val="yellow"/>
          <w:lang w:val="en-US" w:eastAsia="zh-CN"/>
        </w:rPr>
        <w:t>联系教务处赵梦颖老师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7325" cy="4117975"/>
            <wp:effectExtent l="0" t="0" r="952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指定完成后提交即可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如需更改信息，在学部秘书审核前可点击撤销申请，如学部秘书已审核请联系学部秘书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762500" cy="48482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39ED7"/>
    <w:multiLevelType w:val="singleLevel"/>
    <w:tmpl w:val="25039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3DF2C1"/>
    <w:multiLevelType w:val="singleLevel"/>
    <w:tmpl w:val="633DF2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DI5YWIxN2IzYjQwOTk1ZThmZjA0ZWE5Y2U1ZmUifQ=="/>
  </w:docVars>
  <w:rsids>
    <w:rsidRoot w:val="708F45BC"/>
    <w:rsid w:val="024E1317"/>
    <w:rsid w:val="03223222"/>
    <w:rsid w:val="093F6A7D"/>
    <w:rsid w:val="0AF96206"/>
    <w:rsid w:val="0B5424CD"/>
    <w:rsid w:val="185773FE"/>
    <w:rsid w:val="19840813"/>
    <w:rsid w:val="2B3B2C61"/>
    <w:rsid w:val="36670535"/>
    <w:rsid w:val="384D03F5"/>
    <w:rsid w:val="39183BBE"/>
    <w:rsid w:val="403B6DE9"/>
    <w:rsid w:val="460C7B7F"/>
    <w:rsid w:val="48385326"/>
    <w:rsid w:val="4F365BF9"/>
    <w:rsid w:val="507E6A20"/>
    <w:rsid w:val="5FE37586"/>
    <w:rsid w:val="623F220E"/>
    <w:rsid w:val="662E3F05"/>
    <w:rsid w:val="697A1202"/>
    <w:rsid w:val="6B375F64"/>
    <w:rsid w:val="6CEB1832"/>
    <w:rsid w:val="707D4F2F"/>
    <w:rsid w:val="708F45BC"/>
    <w:rsid w:val="738642C8"/>
    <w:rsid w:val="7DA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2023-11-28T01:26:00Z</dcterms:created>
  <dc:creator>紫藤1414477383</dc:creator>
  <cp:lastModifiedBy>紫藤1414477383</cp:lastModifiedBy>
  <dcterms:modified xsi:type="dcterms:W3CDTF">2023-11-28T02:20:32Z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FBC01874D66E43AAA912D83E88B3A13A_11</vt:lpwstr>
  </property>
</Properties>
</file>